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ind w:left="426" w:right="0" w:hanging="360"/>
        <w:jc w:val="both"/>
        <w:rPr>
          <w:lang w:val="pl-PL"/>
        </w:rPr>
      </w:pPr>
      <w:r>
        <w:rPr>
          <w:rFonts w:ascii="Arial" w:hAnsi="Arial" w:cs="Arial"/>
          <w:b/>
          <w:bCs/>
          <w:color w:val="auto"/>
          <w:sz w:val="22"/>
          <w:szCs w:val="20"/>
        </w:rPr>
        <w:t>Jednostka naukowo-dydaktyczna:</w:t>
      </w:r>
      <w:r>
        <w:rPr>
          <w:rFonts w:ascii="Arial" w:hAnsi="Arial" w:cs="Arial"/>
          <w:bCs/>
          <w:color w:val="auto"/>
          <w:sz w:val="22"/>
          <w:szCs w:val="20"/>
        </w:rPr>
        <w:t xml:space="preserve"> </w:t>
      </w:r>
      <w:r>
        <w:rPr>
          <w:rFonts w:ascii="Arial" w:hAnsi="Arial" w:cs="Arial"/>
          <w:bCs/>
          <w:color w:val="auto"/>
          <w:sz w:val="22"/>
          <w:szCs w:val="20"/>
          <w:lang w:val="pl-PL"/>
        </w:rPr>
        <w:t>Instytut</w:t>
      </w:r>
      <w:r>
        <w:rPr>
          <w:rFonts w:ascii="Arial" w:hAnsi="Arial" w:cs="Arial"/>
          <w:bCs/>
          <w:color w:val="auto"/>
          <w:sz w:val="22"/>
          <w:szCs w:val="20"/>
        </w:rPr>
        <w:t xml:space="preserve"> Sztuki</w:t>
      </w:r>
      <w:r>
        <w:rPr>
          <w:rFonts w:ascii="Arial" w:hAnsi="Arial" w:cs="Arial"/>
          <w:bCs/>
          <w:color w:val="auto"/>
          <w:sz w:val="22"/>
          <w:szCs w:val="20"/>
          <w:lang w:val="pl-PL"/>
        </w:rPr>
        <w:t xml:space="preserve"> Mediów</w:t>
      </w:r>
      <w:r>
        <w:rPr>
          <w:rFonts w:ascii="Arial" w:hAnsi="Arial" w:cs="Arial"/>
          <w:bCs/>
          <w:color w:val="auto"/>
          <w:sz w:val="22"/>
          <w:szCs w:val="20"/>
        </w:rPr>
        <w:t xml:space="preserve">, Katedra </w:t>
      </w:r>
      <w:r>
        <w:rPr>
          <w:rFonts w:ascii="Arial" w:hAnsi="Arial" w:cs="Arial"/>
          <w:bCs/>
          <w:color w:val="auto"/>
          <w:sz w:val="22"/>
          <w:szCs w:val="20"/>
          <w:lang w:val="pl-PL"/>
        </w:rPr>
        <w:t>Intermediów</w:t>
      </w:r>
    </w:p>
    <w:p>
      <w:pPr>
        <w:rPr>
          <w:sz w:val="22"/>
          <w:szCs w:val="20"/>
        </w:rPr>
      </w:pPr>
    </w:p>
    <w:p>
      <w:pPr>
        <w:numPr>
          <w:ilvl w:val="0"/>
          <w:numId w:val="1"/>
        </w:numPr>
        <w:ind w:left="426" w:right="0" w:hanging="360"/>
      </w:pPr>
      <w:r>
        <w:rPr>
          <w:rFonts w:ascii="Arial" w:hAnsi="Arial" w:cs="Arial"/>
          <w:b/>
          <w:sz w:val="22"/>
          <w:szCs w:val="20"/>
        </w:rPr>
        <w:t>Nazwa kierunku:</w:t>
      </w:r>
      <w:r>
        <w:rPr>
          <w:rFonts w:ascii="Arial" w:hAnsi="Arial" w:cs="Arial"/>
          <w:sz w:val="22"/>
          <w:szCs w:val="20"/>
        </w:rPr>
        <w:t xml:space="preserve"> </w:t>
      </w:r>
      <w:r>
        <w:rPr>
          <w:rFonts w:ascii="Arial" w:hAnsi="Arial" w:cs="Arial"/>
          <w:sz w:val="22"/>
          <w:szCs w:val="20"/>
          <w:lang w:val="pl-PL"/>
        </w:rPr>
        <w:t>Sztuka i Media</w:t>
      </w:r>
    </w:p>
    <w:p>
      <w:pPr>
        <w:pStyle w:val="83"/>
        <w:rPr>
          <w:rFonts w:ascii="Arial" w:hAnsi="Arial" w:cs="Arial"/>
          <w:sz w:val="22"/>
          <w:szCs w:val="20"/>
        </w:rPr>
      </w:pPr>
    </w:p>
    <w:p>
      <w:pPr>
        <w:numPr>
          <w:ilvl w:val="0"/>
          <w:numId w:val="1"/>
        </w:numPr>
        <w:ind w:left="426" w:right="0" w:hanging="360"/>
      </w:pPr>
      <w:r>
        <w:rPr>
          <w:rFonts w:ascii="Arial" w:hAnsi="Arial" w:cs="Arial"/>
          <w:b/>
          <w:sz w:val="22"/>
          <w:szCs w:val="20"/>
        </w:rPr>
        <w:t>Poziom studiów:</w:t>
      </w:r>
      <w:r>
        <w:rPr>
          <w:rFonts w:ascii="Arial" w:hAnsi="Arial" w:cs="Arial"/>
          <w:sz w:val="22"/>
          <w:szCs w:val="20"/>
        </w:rPr>
        <w:t xml:space="preserve"> I stopień</w:t>
      </w:r>
    </w:p>
    <w:p>
      <w:pPr>
        <w:pStyle w:val="83"/>
        <w:rPr>
          <w:rFonts w:ascii="Arial" w:hAnsi="Arial" w:cs="Arial"/>
          <w:sz w:val="22"/>
          <w:szCs w:val="20"/>
        </w:rPr>
      </w:pPr>
    </w:p>
    <w:p>
      <w:pPr>
        <w:numPr>
          <w:ilvl w:val="0"/>
          <w:numId w:val="1"/>
        </w:numPr>
        <w:ind w:left="426" w:right="0" w:hanging="360"/>
      </w:pPr>
      <w:r>
        <w:rPr>
          <w:rFonts w:ascii="Arial" w:hAnsi="Arial" w:cs="Arial"/>
          <w:b/>
          <w:sz w:val="22"/>
          <w:szCs w:val="20"/>
        </w:rPr>
        <w:t>Typ studiów:</w:t>
      </w:r>
      <w:r>
        <w:rPr>
          <w:rFonts w:ascii="Arial" w:hAnsi="Arial" w:cs="Arial"/>
          <w:sz w:val="22"/>
          <w:szCs w:val="20"/>
        </w:rPr>
        <w:t xml:space="preserve"> stacjonarne</w:t>
      </w:r>
    </w:p>
    <w:p>
      <w:pPr>
        <w:pStyle w:val="83"/>
        <w:rPr>
          <w:rFonts w:ascii="Arial" w:hAnsi="Arial" w:cs="Arial"/>
          <w:sz w:val="22"/>
          <w:szCs w:val="20"/>
        </w:rPr>
      </w:pPr>
    </w:p>
    <w:p>
      <w:pPr>
        <w:numPr>
          <w:ilvl w:val="0"/>
          <w:numId w:val="1"/>
        </w:numPr>
        <w:ind w:left="426" w:right="0" w:hanging="360"/>
      </w:pPr>
      <w:r>
        <w:rPr>
          <w:rFonts w:ascii="Arial" w:hAnsi="Arial" w:cs="Arial"/>
          <w:b/>
          <w:sz w:val="22"/>
          <w:szCs w:val="20"/>
        </w:rPr>
        <w:t>Profil studiów:</w:t>
      </w:r>
      <w:r>
        <w:rPr>
          <w:rFonts w:ascii="Arial" w:hAnsi="Arial" w:cs="Arial"/>
          <w:sz w:val="22"/>
          <w:szCs w:val="20"/>
        </w:rPr>
        <w:t xml:space="preserve"> ogólnoakademicki</w:t>
      </w:r>
    </w:p>
    <w:p>
      <w:pPr>
        <w:pStyle w:val="83"/>
        <w:rPr>
          <w:rFonts w:ascii="Arial" w:hAnsi="Arial" w:cs="Arial"/>
          <w:sz w:val="22"/>
          <w:szCs w:val="20"/>
        </w:rPr>
      </w:pPr>
    </w:p>
    <w:p>
      <w:pPr>
        <w:numPr>
          <w:ilvl w:val="0"/>
          <w:numId w:val="1"/>
        </w:numPr>
        <w:ind w:left="426" w:right="0" w:hanging="360"/>
      </w:pPr>
      <w:r>
        <w:rPr>
          <w:rFonts w:ascii="Arial" w:hAnsi="Arial" w:cs="Arial"/>
          <w:b/>
          <w:sz w:val="22"/>
          <w:szCs w:val="20"/>
        </w:rPr>
        <w:t>Dyscypliny, do których jest przyporządkowany kierunek studiów:</w:t>
      </w:r>
      <w:r>
        <w:rPr>
          <w:rFonts w:ascii="Arial" w:hAnsi="Arial" w:cs="Arial"/>
          <w:b/>
          <w:sz w:val="22"/>
          <w:szCs w:val="20"/>
        </w:rPr>
        <w:br w:type="textWrapping"/>
      </w:r>
    </w:p>
    <w:tbl>
      <w:tblPr>
        <w:tblStyle w:val="21"/>
        <w:tblW w:w="5753" w:type="dxa"/>
        <w:tblInd w:w="491" w:type="dxa"/>
        <w:tblLayout w:type="fixed"/>
        <w:tblCellMar>
          <w:top w:w="0" w:type="dxa"/>
          <w:left w:w="108" w:type="dxa"/>
          <w:bottom w:w="0" w:type="dxa"/>
          <w:right w:w="108" w:type="dxa"/>
        </w:tblCellMar>
      </w:tblPr>
      <w:tblGrid>
        <w:gridCol w:w="1887"/>
        <w:gridCol w:w="2899"/>
        <w:gridCol w:w="967"/>
      </w:tblGrid>
      <w:tr>
        <w:tblPrEx>
          <w:tblLayout w:type="fixed"/>
          <w:tblCellMar>
            <w:top w:w="0" w:type="dxa"/>
            <w:left w:w="108" w:type="dxa"/>
            <w:bottom w:w="0" w:type="dxa"/>
            <w:right w:w="108" w:type="dxa"/>
          </w:tblCellMar>
        </w:tblPrEx>
        <w:trPr>
          <w:trHeight w:val="838" w:hRule="atLeast"/>
        </w:trPr>
        <w:tc>
          <w:tcPr>
            <w:tcW w:w="1887" w:type="dxa"/>
            <w:tcBorders>
              <w:top w:val="single" w:color="000000" w:sz="4" w:space="0"/>
              <w:left w:val="single" w:color="000000" w:sz="4" w:space="0"/>
              <w:bottom w:val="single" w:color="000000" w:sz="4" w:space="0"/>
            </w:tcBorders>
            <w:shd w:val="clear" w:color="auto" w:fill="auto"/>
            <w:vAlign w:val="top"/>
          </w:tcPr>
          <w:p>
            <w:r>
              <w:rPr>
                <w:rFonts w:ascii="Arial" w:hAnsi="Arial" w:eastAsia="Calibri" w:cs="Arial"/>
                <w:sz w:val="22"/>
                <w:szCs w:val="22"/>
              </w:rPr>
              <w:t>Dyscyplina wiodąca</w:t>
            </w:r>
          </w:p>
        </w:tc>
        <w:tc>
          <w:tcPr>
            <w:tcW w:w="2899" w:type="dxa"/>
            <w:tcBorders>
              <w:top w:val="single" w:color="000000" w:sz="4" w:space="0"/>
              <w:left w:val="single" w:color="000000" w:sz="4" w:space="0"/>
              <w:bottom w:val="single" w:color="000000" w:sz="4" w:space="0"/>
            </w:tcBorders>
            <w:shd w:val="clear" w:color="auto" w:fill="auto"/>
            <w:vAlign w:val="top"/>
          </w:tcPr>
          <w:p>
            <w:r>
              <w:rPr>
                <w:rFonts w:ascii="Arial" w:hAnsi="Arial" w:eastAsia="SimSun" w:cs="Arial"/>
                <w:kern w:val="2"/>
                <w:sz w:val="22"/>
                <w:szCs w:val="22"/>
                <w:lang w:eastAsia="hi-IN" w:bidi="hi-IN"/>
              </w:rPr>
              <w:t>sztuki plastyczne i konserwacja dzieł sztuki</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both"/>
            </w:pPr>
            <w:r>
              <w:rPr>
                <w:rFonts w:ascii="Arial" w:hAnsi="Arial" w:eastAsia="Calibri" w:cs="Arial"/>
                <w:i/>
                <w:sz w:val="22"/>
                <w:szCs w:val="22"/>
              </w:rPr>
              <w:t>8</w:t>
            </w:r>
            <w:r>
              <w:rPr>
                <w:rFonts w:ascii="Arial" w:hAnsi="Arial" w:eastAsia="Calibri" w:cs="Arial"/>
                <w:i/>
                <w:sz w:val="22"/>
                <w:szCs w:val="22"/>
                <w:lang w:val="pl-PL"/>
              </w:rPr>
              <w:t>5</w:t>
            </w:r>
            <w:r>
              <w:rPr>
                <w:rFonts w:ascii="Arial" w:hAnsi="Arial" w:eastAsia="Calibri" w:cs="Arial"/>
                <w:i/>
                <w:sz w:val="22"/>
                <w:szCs w:val="22"/>
              </w:rPr>
              <w:t xml:space="preserve"> %</w:t>
            </w:r>
          </w:p>
        </w:tc>
      </w:tr>
      <w:tr>
        <w:tblPrEx>
          <w:tblLayout w:type="fixed"/>
          <w:tblCellMar>
            <w:top w:w="0" w:type="dxa"/>
            <w:left w:w="108" w:type="dxa"/>
            <w:bottom w:w="0" w:type="dxa"/>
            <w:right w:w="108" w:type="dxa"/>
          </w:tblCellMar>
        </w:tblPrEx>
        <w:tc>
          <w:tcPr>
            <w:tcW w:w="1887" w:type="dxa"/>
            <w:tcBorders>
              <w:top w:val="single" w:color="000000" w:sz="4" w:space="0"/>
              <w:left w:val="single" w:color="000000" w:sz="4" w:space="0"/>
              <w:bottom w:val="single" w:color="000000" w:sz="4" w:space="0"/>
            </w:tcBorders>
            <w:shd w:val="clear" w:color="auto" w:fill="auto"/>
            <w:vAlign w:val="top"/>
          </w:tcPr>
          <w:p>
            <w:r>
              <w:rPr>
                <w:rFonts w:ascii="Arial" w:hAnsi="Arial" w:eastAsia="Calibri" w:cs="Arial"/>
                <w:sz w:val="22"/>
                <w:szCs w:val="22"/>
              </w:rPr>
              <w:t>Pozostałe Dyscypliny</w:t>
            </w:r>
          </w:p>
        </w:tc>
        <w:tc>
          <w:tcPr>
            <w:tcW w:w="2899" w:type="dxa"/>
            <w:tcBorders>
              <w:top w:val="single" w:color="000000" w:sz="4" w:space="0"/>
              <w:left w:val="single" w:color="000000" w:sz="4" w:space="0"/>
              <w:bottom w:val="single" w:color="000000" w:sz="4" w:space="0"/>
            </w:tcBorders>
            <w:shd w:val="clear" w:color="auto" w:fill="auto"/>
            <w:vAlign w:val="top"/>
          </w:tcPr>
          <w:p>
            <w:pPr>
              <w:spacing w:line="360" w:lineRule="auto"/>
            </w:pPr>
            <w:r>
              <w:rPr>
                <w:rFonts w:ascii="Arial" w:hAnsi="Arial" w:eastAsia="SimSun" w:cs="Arial"/>
                <w:kern w:val="2"/>
                <w:sz w:val="22"/>
                <w:szCs w:val="22"/>
                <w:lang w:eastAsia="hi-IN" w:bidi="hi-IN"/>
              </w:rPr>
              <w:t>nauki o sztuce</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360" w:lineRule="auto"/>
              <w:jc w:val="both"/>
            </w:pPr>
            <w:r>
              <w:rPr>
                <w:rFonts w:ascii="Arial" w:hAnsi="Arial" w:eastAsia="Calibri" w:cs="Arial"/>
                <w:i/>
                <w:sz w:val="22"/>
                <w:szCs w:val="22"/>
              </w:rPr>
              <w:t>1</w:t>
            </w:r>
            <w:r>
              <w:rPr>
                <w:rFonts w:ascii="Arial" w:hAnsi="Arial" w:eastAsia="Calibri" w:cs="Arial"/>
                <w:i/>
                <w:sz w:val="22"/>
                <w:szCs w:val="22"/>
                <w:lang w:val="pl-PL"/>
              </w:rPr>
              <w:t>5</w:t>
            </w:r>
            <w:r>
              <w:rPr>
                <w:rFonts w:ascii="Arial" w:hAnsi="Arial" w:eastAsia="Calibri" w:cs="Arial"/>
                <w:i/>
                <w:sz w:val="22"/>
                <w:szCs w:val="22"/>
              </w:rPr>
              <w:t xml:space="preserve"> %</w:t>
            </w:r>
          </w:p>
        </w:tc>
      </w:tr>
    </w:tbl>
    <w:p>
      <w:pPr>
        <w:pStyle w:val="83"/>
        <w:ind w:left="0" w:right="0" w:firstLine="0"/>
        <w:rPr>
          <w:rFonts w:ascii="Arial" w:hAnsi="Arial" w:cs="Arial"/>
          <w:sz w:val="22"/>
          <w:szCs w:val="20"/>
        </w:rPr>
      </w:pPr>
    </w:p>
    <w:p>
      <w:pPr>
        <w:pStyle w:val="83"/>
        <w:ind w:left="0" w:right="0" w:firstLine="0"/>
        <w:rPr>
          <w:rFonts w:ascii="Arial" w:hAnsi="Arial" w:cs="Arial"/>
          <w:sz w:val="22"/>
          <w:szCs w:val="20"/>
        </w:rPr>
      </w:pPr>
    </w:p>
    <w:p>
      <w:pPr>
        <w:pStyle w:val="6"/>
        <w:numPr>
          <w:ilvl w:val="0"/>
          <w:numId w:val="1"/>
        </w:numPr>
        <w:spacing w:after="0"/>
        <w:ind w:left="426" w:leftChars="0" w:hanging="360" w:firstLineChars="0"/>
        <w:rPr>
          <w:rFonts w:ascii="Arial" w:hAnsi="Arial" w:cs="Arial"/>
          <w:szCs w:val="12"/>
        </w:rPr>
      </w:pPr>
      <w:r>
        <w:rPr>
          <w:rFonts w:ascii="Arial" w:hAnsi="Arial" w:cs="Arial"/>
          <w:b/>
          <w:sz w:val="22"/>
          <w:szCs w:val="20"/>
        </w:rPr>
        <w:t>Sylwetka absolwenta</w:t>
      </w:r>
      <w:r>
        <w:rPr>
          <w:rFonts w:ascii="Arial" w:hAnsi="Arial" w:cs="Arial"/>
          <w:b/>
          <w:sz w:val="22"/>
          <w:szCs w:val="20"/>
          <w:lang w:val="pl-PL"/>
        </w:rPr>
        <w:t xml:space="preserve"> oraz cel studiów</w:t>
      </w:r>
      <w:r>
        <w:rPr>
          <w:rFonts w:ascii="Arial" w:hAnsi="Arial" w:cs="Arial"/>
          <w:b/>
          <w:sz w:val="22"/>
          <w:szCs w:val="20"/>
        </w:rPr>
        <w:t>:</w:t>
      </w:r>
    </w:p>
    <w:p>
      <w:pPr>
        <w:pStyle w:val="28"/>
        <w:rPr>
          <w:rFonts w:ascii="Arial" w:hAnsi="Arial" w:cs="Arial"/>
          <w:sz w:val="24"/>
          <w:szCs w:val="24"/>
        </w:rPr>
      </w:pPr>
    </w:p>
    <w:tbl>
      <w:tblPr>
        <w:tblStyle w:val="21"/>
        <w:tblW w:w="9633" w:type="dxa"/>
        <w:tblInd w:w="61" w:type="dxa"/>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55" w:type="dxa"/>
          <w:left w:w="55" w:type="dxa"/>
          <w:bottom w:w="55" w:type="dxa"/>
          <w:right w:w="55" w:type="dxa"/>
        </w:tblCellMar>
      </w:tblPr>
      <w:tblGrid>
        <w:gridCol w:w="1554"/>
        <w:gridCol w:w="8079"/>
      </w:tblGrid>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55" w:type="dxa"/>
            <w:left w:w="55" w:type="dxa"/>
            <w:bottom w:w="55" w:type="dxa"/>
            <w:right w:w="55" w:type="dxa"/>
          </w:tblCellMar>
        </w:tblPrEx>
        <w:trPr>
          <w:trHeight w:val="998" w:hRule="atLeast"/>
        </w:trPr>
        <w:tc>
          <w:tcPr>
            <w:tcW w:w="1554" w:type="dxa"/>
            <w:shd w:val="clear" w:color="auto" w:fill="DBE5F1"/>
            <w:tcMar>
              <w:right w:w="57" w:type="dxa"/>
            </w:tcMar>
            <w:vAlign w:val="center"/>
          </w:tcPr>
          <w:p>
            <w:pPr>
              <w:pStyle w:val="24"/>
              <w:jc w:val="center"/>
              <w:rPr>
                <w:rFonts w:ascii="Arial" w:hAnsi="Arial" w:cs="Arial"/>
                <w:sz w:val="20"/>
                <w:szCs w:val="20"/>
              </w:rPr>
            </w:pPr>
            <w:r>
              <w:rPr>
                <w:rFonts w:ascii="Arial" w:hAnsi="Arial" w:cs="Arial"/>
                <w:sz w:val="20"/>
                <w:szCs w:val="20"/>
              </w:rPr>
              <w:t>Sylwetka absolwenta</w:t>
            </w:r>
          </w:p>
        </w:tc>
        <w:tc>
          <w:tcPr>
            <w:tcW w:w="8079" w:type="dxa"/>
            <w:vAlign w:val="top"/>
          </w:tcPr>
          <w:p>
            <w:pPr>
              <w:spacing w:line="360" w:lineRule="auto"/>
              <w:ind w:left="720" w:firstLine="720"/>
              <w:jc w:val="both"/>
              <w:rPr>
                <w:rFonts w:ascii="Arial" w:hAnsi="Arial" w:cs="Arial"/>
              </w:rPr>
            </w:pPr>
            <w:r>
              <w:rPr>
                <w:rFonts w:ascii="Arial" w:hAnsi="Arial" w:cs="Arial"/>
              </w:rPr>
              <w:t>Absolwent posiada zakres umiejętności oraz wiedzę pozwalające mu na swobodne poruszanie się pomiędzy mediami i budowanie autorskiego dzieła o charakterze interdyscyplinarnym. Proces twórczy odbywa się w oparciu o zachowanie równowagi pomiędzy wykorzystywaniem tradycyjnych mediów, a użyciem narzędzi cyfrowych. Absolwent rozbudowuje szeroki wachlarz narzędzi, którymi biegle się posługując może realizować zarówno dzieła artystyczne jak i formy umożliwiające odnalezienie się na nowoczesnym i wymagającym indywidualnej kreacji rynku zawodowym. Potrafi kreatywnie wykorzystywać klasyczne metody zapisu wizualnego tj. malarstwo, rysunek, działania przestrzenne oraz samodzielnie zestawia je ze strefą nowoczesnych mediów digitalnych.  Jest przygotowany do wielozmysłowego postrzegania sztuki. Potrafi posługiwać się właściwymi gatunkami fotograficznymi na potrzeby kreacji artystycznej, mediów, reklamy i wydawnictwa. Dynamicznie łączy umiejętności z zakresu różnorakich dziedzin, zarówno artystycznych jak i praktyczno -zawodowych. Absolwent ma doświadczenie samodzielnego wyboru kursów i wpływu na kształt przebiegu studiów. Absolwent posiada umiejętności samouczenia się i odnajdywania stref, które samodzielnie uzupełnia w drodze autodydaktyki. Równocześnie ma to wpływ na wzmacnianie płaszczyzn przedsiębiorczości i poszukiwania własnych ścieżek artystycznych i zawodowych. Absolwent potrafi współpracować w grupie tworząc wspólne projekty. Poprzez charakter studiów wykształca umiejętności interpersonalne; praca w zespole, decyzyjność, odpowiedzialność, kreatywny dobór środków artystycznych i narzędzi zawodowych. Absolwent dostrzega również zmiany i reaguje na rynek sztuki i pracy, posiada realne umiejętności zawodowe i artystyczne umożliwiające samodzielne tworzenie miejsca pracy odpowiadającego na zapotrzebowanie rynku.</w:t>
            </w:r>
          </w:p>
          <w:p>
            <w:pPr>
              <w:spacing w:line="360" w:lineRule="auto"/>
              <w:ind w:left="720"/>
              <w:jc w:val="both"/>
              <w:rPr>
                <w:rFonts w:ascii="Arial" w:hAnsi="Arial" w:cs="Arial"/>
              </w:rPr>
            </w:pPr>
            <w:r>
              <w:rPr>
                <w:rFonts w:ascii="Arial" w:hAnsi="Arial" w:cs="Arial"/>
              </w:rPr>
              <w:t>Absolwent posiada wiedzę umiejętności i kompetencje pozwalające podjąć mu świadomy wybór studiów magisterskich z zakresu sztuk projektowych i sztuk pięknych.</w:t>
            </w:r>
          </w:p>
          <w:p>
            <w:pPr>
              <w:spacing w:line="360" w:lineRule="auto"/>
              <w:ind w:left="720"/>
              <w:jc w:val="both"/>
              <w:rPr>
                <w:rFonts w:ascii="Arial" w:hAnsi="Arial" w:cs="Arial"/>
              </w:rPr>
            </w:pPr>
            <w:r>
              <w:rPr>
                <w:rFonts w:ascii="Arial" w:hAnsi="Arial" w:cs="Arial"/>
              </w:rPr>
              <w:t>Absolwent posiada wiedzę umiejętności i kompetencje pozwalające mu na samodzielne funkcjonowanie na rynku sztuki jak i pracę w następujących sektorach branży kreatywnej: projektowanie graficzne, projektowanie 3D, DTP, projektowanie stron www, animacja i video, rejestracja dźwięku, fotografia (wydawnicza, reportażowa, portretowa, reklamowa).</w:t>
            </w:r>
          </w:p>
          <w:p>
            <w:pPr>
              <w:pStyle w:val="24"/>
              <w:rPr>
                <w:rFonts w:ascii="Arial" w:hAnsi="Arial" w:cs="Arial"/>
                <w:szCs w:val="14"/>
              </w:rPr>
            </w:pP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55" w:type="dxa"/>
            <w:left w:w="55" w:type="dxa"/>
            <w:bottom w:w="55" w:type="dxa"/>
            <w:right w:w="55" w:type="dxa"/>
          </w:tblCellMar>
        </w:tblPrEx>
        <w:trPr>
          <w:trHeight w:val="998" w:hRule="atLeast"/>
        </w:trPr>
        <w:tc>
          <w:tcPr>
            <w:tcW w:w="1554" w:type="dxa"/>
            <w:shd w:val="clear" w:color="auto" w:fill="DBE5F1"/>
            <w:tcMar>
              <w:right w:w="57" w:type="dxa"/>
            </w:tcMar>
            <w:vAlign w:val="center"/>
          </w:tcPr>
          <w:p>
            <w:pPr>
              <w:pStyle w:val="24"/>
              <w:jc w:val="center"/>
              <w:rPr>
                <w:rFonts w:ascii="Arial" w:hAnsi="Arial" w:cs="Arial"/>
                <w:sz w:val="20"/>
                <w:szCs w:val="20"/>
              </w:rPr>
            </w:pPr>
            <w:r>
              <w:rPr>
                <w:rFonts w:ascii="Arial" w:hAnsi="Arial" w:cs="Arial"/>
                <w:sz w:val="20"/>
                <w:szCs w:val="20"/>
              </w:rPr>
              <w:t>Uzyskiwane kwalifikacje oraz uprawnienia zawodowe</w:t>
            </w:r>
          </w:p>
        </w:tc>
        <w:tc>
          <w:tcPr>
            <w:tcW w:w="8079" w:type="dxa"/>
            <w:vAlign w:val="top"/>
          </w:tcPr>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Arial" w:hAnsi="Arial" w:cs="Arial"/>
              </w:rPr>
            </w:pPr>
            <w:r>
              <w:rPr>
                <w:rFonts w:ascii="Arial" w:hAnsi="Arial" w:cs="Arial"/>
              </w:rPr>
              <w:t xml:space="preserve">Absolwent studiów </w:t>
            </w:r>
            <w:r>
              <w:rPr>
                <w:rFonts w:ascii="Arial" w:hAnsi="Arial" w:cs="Arial"/>
                <w:i/>
                <w:iCs/>
              </w:rPr>
              <w:t>Sztuka i Media</w:t>
            </w:r>
            <w:r>
              <w:rPr>
                <w:rFonts w:ascii="Arial" w:hAnsi="Arial" w:cs="Arial"/>
              </w:rPr>
              <w:t xml:space="preserve"> otrzymuje tytuł licencjata. </w:t>
            </w:r>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Arial" w:hAnsi="Arial" w:cs="Arial"/>
              </w:rPr>
            </w:pPr>
            <w:r>
              <w:rPr>
                <w:rFonts w:ascii="Arial" w:hAnsi="Arial" w:cs="Arial"/>
              </w:rPr>
              <w:t>Nabywa umiejętności praktyczne oraz wiedzę pozwalającą być samodzielnym twórcą interdyscyplinarnym oraz realizować projekty artystyczne i zawodowe.</w:t>
            </w:r>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Arial" w:hAnsi="Arial" w:cs="Arial"/>
              </w:rPr>
            </w:pPr>
            <w:r>
              <w:rPr>
                <w:rFonts w:ascii="Arial" w:hAnsi="Arial" w:cs="Arial"/>
              </w:rPr>
              <w:t>Zdobyte umiejętności budowania dzieła interdyscyplinarnego stają się równocześnie narzędziami umożliwiającymi sprawne funkcjonowanie zawodowe w wybranych sektorach rynku pracy takich jak:</w:t>
            </w:r>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Arial" w:hAnsi="Arial" w:cs="Arial"/>
              </w:rPr>
            </w:pPr>
            <w:r>
              <w:rPr>
                <w:rFonts w:ascii="Arial" w:hAnsi="Arial" w:cs="Arial"/>
              </w:rPr>
              <w:t>- produkcja filmu i dźwięku na potrzeby mediów</w:t>
            </w:r>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Arial" w:hAnsi="Arial" w:cs="Arial"/>
              </w:rPr>
            </w:pPr>
            <w:r>
              <w:rPr>
                <w:rFonts w:ascii="Arial" w:hAnsi="Arial" w:cs="Arial"/>
              </w:rPr>
              <w:t>- fotografia użytkowa; cyfrowa, reporterska, dokumentacyjna, wydawnicza</w:t>
            </w:r>
          </w:p>
          <w:p>
            <w:pPr>
              <w:pStyle w:val="2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Arial" w:hAnsi="Arial" w:cs="Arial"/>
              </w:rPr>
            </w:pPr>
            <w:r>
              <w:rPr>
                <w:rFonts w:ascii="Arial" w:hAnsi="Arial" w:cs="Arial"/>
              </w:rPr>
              <w:t>- grafika projektowa/edytorska/ilustracja; strony www, wydawnictwa.</w:t>
            </w:r>
          </w:p>
          <w:p>
            <w:pPr>
              <w:pStyle w:val="24"/>
              <w:rPr>
                <w:rFonts w:ascii="Arial" w:hAnsi="Arial" w:cs="Arial"/>
                <w:szCs w:val="14"/>
              </w:rPr>
            </w:pPr>
          </w:p>
        </w:tc>
      </w:tr>
      <w:tr>
        <w:tblPrEx>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Layout w:type="fixed"/>
          <w:tblCellMar>
            <w:top w:w="55" w:type="dxa"/>
            <w:left w:w="55" w:type="dxa"/>
            <w:bottom w:w="55" w:type="dxa"/>
            <w:right w:w="55" w:type="dxa"/>
          </w:tblCellMar>
        </w:tblPrEx>
        <w:trPr>
          <w:trHeight w:val="998" w:hRule="atLeast"/>
        </w:trPr>
        <w:tc>
          <w:tcPr>
            <w:tcW w:w="1554" w:type="dxa"/>
            <w:shd w:val="clear" w:color="auto" w:fill="DBE5F1"/>
            <w:tcMar>
              <w:right w:w="57" w:type="dxa"/>
            </w:tcMar>
            <w:vAlign w:val="center"/>
          </w:tcPr>
          <w:p>
            <w:pPr>
              <w:pStyle w:val="24"/>
              <w:jc w:val="center"/>
              <w:rPr>
                <w:rFonts w:ascii="Arial" w:hAnsi="Arial" w:cs="Arial"/>
                <w:sz w:val="20"/>
                <w:szCs w:val="20"/>
              </w:rPr>
            </w:pPr>
            <w:r>
              <w:rPr>
                <w:rFonts w:ascii="Arial" w:hAnsi="Arial" w:cs="Arial"/>
                <w:sz w:val="20"/>
                <w:szCs w:val="20"/>
              </w:rPr>
              <w:t>Dostęp do dalszych studiów</w:t>
            </w:r>
          </w:p>
        </w:tc>
        <w:tc>
          <w:tcPr>
            <w:tcW w:w="8079" w:type="dxa"/>
            <w:vAlign w:val="top"/>
          </w:tcPr>
          <w:p>
            <w:pPr>
              <w:pStyle w:val="29"/>
              <w:rPr>
                <w:rFonts w:ascii="Arial" w:hAnsi="Arial" w:cs="Arial"/>
              </w:rPr>
            </w:pPr>
            <w:r>
              <w:rPr>
                <w:rFonts w:ascii="Arial" w:hAnsi="Arial" w:cs="Arial"/>
              </w:rPr>
              <w:t>Absolwent może podjąć studia II stopnia</w:t>
            </w:r>
          </w:p>
          <w:p>
            <w:pPr>
              <w:jc w:val="center"/>
            </w:pPr>
          </w:p>
        </w:tc>
      </w:tr>
    </w:tbl>
    <w:p>
      <w:pPr>
        <w:rPr>
          <w:rFonts w:ascii="Arial" w:hAnsi="Arial" w:cs="Arial"/>
          <w:b/>
          <w:sz w:val="22"/>
          <w:szCs w:val="20"/>
        </w:rPr>
      </w:pPr>
    </w:p>
    <w:p>
      <w:pPr>
        <w:rPr>
          <w:rFonts w:ascii="Arial" w:hAnsi="Arial" w:cs="Arial"/>
          <w:b/>
          <w:sz w:val="22"/>
          <w:szCs w:val="20"/>
        </w:rPr>
      </w:pPr>
    </w:p>
    <w:p>
      <w:pPr>
        <w:rPr>
          <w:rFonts w:ascii="Arial" w:hAnsi="Arial" w:cs="Arial"/>
          <w:b/>
          <w:sz w:val="22"/>
          <w:szCs w:val="20"/>
        </w:rPr>
      </w:pPr>
    </w:p>
    <w:p>
      <w:pPr>
        <w:pStyle w:val="6"/>
        <w:widowControl/>
        <w:tabs>
          <w:tab w:val="left" w:pos="284"/>
        </w:tabs>
        <w:spacing w:before="0" w:after="0" w:line="276" w:lineRule="auto"/>
        <w:ind w:left="426" w:right="0" w:firstLine="0"/>
        <w:jc w:val="both"/>
      </w:pPr>
    </w:p>
    <w:p>
      <w:pPr>
        <w:pStyle w:val="28"/>
      </w:pPr>
      <w:r>
        <w:rPr>
          <w:rFonts w:ascii="Arial" w:hAnsi="Arial" w:cs="Arial"/>
          <w:b/>
          <w:sz w:val="22"/>
        </w:rPr>
        <w:t>Kierunkowe efekty uczenia się i ich odniesienie do efektów uczelnia się dla kwalifikacji na odpowiednim poziomie Polskiej Ramy Kwalifikacji</w:t>
      </w:r>
      <w:r>
        <w:rPr>
          <w:rFonts w:ascii="Arial" w:hAnsi="Arial" w:cs="Arial"/>
          <w:szCs w:val="12"/>
        </w:rPr>
        <w:br w:type="textWrapping" w:clear="all"/>
      </w:r>
      <w:bookmarkStart w:id="0" w:name="_GoBack"/>
      <w:bookmarkEnd w:id="0"/>
    </w:p>
    <w:tbl>
      <w:tblPr>
        <w:tblStyle w:val="21"/>
        <w:tblW w:w="9990" w:type="dxa"/>
        <w:tblInd w:w="4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320"/>
        <w:gridCol w:w="3930"/>
        <w:gridCol w:w="1215"/>
        <w:gridCol w:w="1365"/>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90" w:type="dxa"/>
            <w:gridSpan w:val="5"/>
            <w:shd w:val="clear" w:color="auto" w:fill="auto"/>
            <w:vAlign w:val="top"/>
          </w:tcPr>
          <w:p>
            <w:pPr>
              <w:jc w:val="both"/>
            </w:pPr>
            <w:r>
              <w:t>Nazwa kierunku studiów Sztuka i Media</w:t>
            </w:r>
          </w:p>
          <w:p>
            <w:pPr>
              <w:jc w:val="both"/>
            </w:pPr>
            <w:r>
              <w:t>Stopień studiów Pierwszy</w:t>
            </w:r>
          </w:p>
          <w:p>
            <w:pPr>
              <w:jc w:val="both"/>
            </w:pPr>
            <w:r>
              <w:t>Profil kształcenia Ogólno-akademicki</w:t>
            </w:r>
          </w:p>
        </w:tc>
      </w:tr>
      <w:tr>
        <w:tblPrEx>
          <w:tblLayout w:type="fixed"/>
          <w:tblCellMar>
            <w:top w:w="0" w:type="dxa"/>
            <w:left w:w="115" w:type="dxa"/>
            <w:bottom w:w="0" w:type="dxa"/>
            <w:right w:w="115" w:type="dxa"/>
          </w:tblCellMar>
        </w:tblPrEx>
        <w:trPr>
          <w:trHeight w:val="400" w:hRule="atLeast"/>
        </w:trPr>
        <w:tc>
          <w:tcPr>
            <w:tcW w:w="1320" w:type="dxa"/>
            <w:vMerge w:val="restart"/>
            <w:shd w:val="clear" w:color="auto" w:fill="auto"/>
            <w:vAlign w:val="center"/>
          </w:tcPr>
          <w:p>
            <w:pPr>
              <w:jc w:val="center"/>
            </w:pPr>
            <w:r>
              <w:rPr>
                <w:sz w:val="20"/>
                <w:szCs w:val="20"/>
              </w:rPr>
              <w:t>Symbol efektu kierunkowego</w:t>
            </w:r>
          </w:p>
        </w:tc>
        <w:tc>
          <w:tcPr>
            <w:tcW w:w="3930" w:type="dxa"/>
            <w:vMerge w:val="restart"/>
            <w:shd w:val="clear" w:color="auto" w:fill="auto"/>
            <w:vAlign w:val="center"/>
          </w:tcPr>
          <w:p>
            <w:pPr>
              <w:jc w:val="center"/>
            </w:pPr>
            <w:r>
              <w:rPr>
                <w:sz w:val="28"/>
                <w:szCs w:val="28"/>
              </w:rPr>
              <w:t>Kierunkowe efekty kształcenia</w:t>
            </w:r>
          </w:p>
        </w:tc>
        <w:tc>
          <w:tcPr>
            <w:tcW w:w="4740" w:type="dxa"/>
            <w:gridSpan w:val="3"/>
            <w:shd w:val="clear" w:color="auto" w:fill="auto"/>
            <w:vAlign w:val="center"/>
          </w:tcPr>
          <w:p>
            <w:pPr>
              <w:jc w:val="center"/>
            </w:pPr>
            <w:r>
              <w:t xml:space="preserve">Odniesienie do efektów kształcenia zgodnych </w:t>
            </w:r>
            <w:r>
              <w:br w:type="textWrapping"/>
            </w:r>
            <w:r>
              <w:t>z Polską Ramą Kwalifikacji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0" w:hRule="atLeast"/>
        </w:trPr>
        <w:tc>
          <w:tcPr>
            <w:tcW w:w="1320" w:type="dxa"/>
            <w:vMerge w:val="continue"/>
            <w:shd w:val="clear" w:color="auto" w:fill="auto"/>
            <w:vAlign w:val="center"/>
          </w:tcPr>
          <w:p/>
        </w:tc>
        <w:tc>
          <w:tcPr>
            <w:tcW w:w="3930" w:type="dxa"/>
            <w:vMerge w:val="continue"/>
            <w:shd w:val="clear" w:color="auto" w:fill="auto"/>
            <w:vAlign w:val="center"/>
          </w:tcPr>
          <w:p>
            <w:pPr>
              <w:jc w:val="center"/>
            </w:pPr>
          </w:p>
          <w:p>
            <w:pPr>
              <w:jc w:val="center"/>
            </w:pPr>
          </w:p>
        </w:tc>
        <w:tc>
          <w:tcPr>
            <w:tcW w:w="1215" w:type="dxa"/>
            <w:shd w:val="clear" w:color="auto" w:fill="auto"/>
            <w:vAlign w:val="center"/>
          </w:tcPr>
          <w:p>
            <w:pPr>
              <w:jc w:val="center"/>
            </w:pPr>
            <w:r>
              <w:rPr>
                <w:sz w:val="18"/>
                <w:szCs w:val="18"/>
              </w:rPr>
              <w:t>Symbol charakterystyk uniwersalnych I stopnia</w:t>
            </w:r>
            <w:r>
              <w:rPr>
                <w:sz w:val="18"/>
                <w:szCs w:val="18"/>
                <w:vertAlign w:val="superscript"/>
              </w:rPr>
              <w:footnoteReference w:id="0"/>
            </w:r>
          </w:p>
        </w:tc>
        <w:tc>
          <w:tcPr>
            <w:tcW w:w="1365" w:type="dxa"/>
            <w:shd w:val="clear" w:color="auto" w:fill="auto"/>
            <w:vAlign w:val="center"/>
          </w:tcPr>
          <w:p>
            <w:pPr>
              <w:jc w:val="center"/>
            </w:pPr>
            <w:r>
              <w:rPr>
                <w:sz w:val="18"/>
                <w:szCs w:val="18"/>
              </w:rPr>
              <w:t>Symbol charakterystyk II stopnia</w:t>
            </w:r>
            <w:r>
              <w:rPr>
                <w:sz w:val="18"/>
                <w:szCs w:val="18"/>
                <w:vertAlign w:val="superscript"/>
              </w:rPr>
              <w:footnoteReference w:id="1"/>
            </w:r>
          </w:p>
        </w:tc>
        <w:tc>
          <w:tcPr>
            <w:tcW w:w="2160" w:type="dxa"/>
            <w:shd w:val="clear" w:color="auto" w:fill="auto"/>
            <w:vAlign w:val="center"/>
          </w:tcPr>
          <w:p>
            <w:pPr>
              <w:jc w:val="center"/>
            </w:pPr>
            <w:r>
              <w:rPr>
                <w:sz w:val="18"/>
                <w:szCs w:val="18"/>
              </w:rPr>
              <w:t>Symbol charakterystyk II stopnia dla obszaru/ów kształcenia</w:t>
            </w:r>
            <w:r>
              <w:rPr>
                <w:sz w:val="18"/>
                <w:szCs w:val="18"/>
                <w:vertAlign w:val="superscript"/>
              </w:rPr>
              <w:footnoteReference w:id="2"/>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p>
        </w:tc>
        <w:tc>
          <w:tcPr>
            <w:tcW w:w="3930" w:type="dxa"/>
            <w:shd w:val="clear" w:color="auto" w:fill="auto"/>
            <w:vAlign w:val="top"/>
          </w:tcPr>
          <w:p>
            <w:pPr>
              <w:jc w:val="center"/>
            </w:pPr>
            <w:r>
              <w:t>WIEDZA</w:t>
            </w:r>
          </w:p>
        </w:tc>
        <w:tc>
          <w:tcPr>
            <w:tcW w:w="1215" w:type="dxa"/>
            <w:shd w:val="clear" w:color="auto" w:fill="auto"/>
            <w:vAlign w:val="top"/>
          </w:tcPr>
          <w:p>
            <w:pPr>
              <w:jc w:val="both"/>
            </w:pPr>
          </w:p>
        </w:tc>
        <w:tc>
          <w:tcPr>
            <w:tcW w:w="1365" w:type="dxa"/>
            <w:shd w:val="clear" w:color="auto" w:fill="auto"/>
            <w:vAlign w:val="top"/>
          </w:tcPr>
          <w:p>
            <w:pPr>
              <w:jc w:val="both"/>
            </w:pPr>
          </w:p>
        </w:tc>
        <w:tc>
          <w:tcPr>
            <w:tcW w:w="2160" w:type="dxa"/>
            <w:shd w:val="clear" w:color="auto" w:fill="auto"/>
            <w:vAlign w:val="top"/>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K_W01</w:t>
            </w:r>
          </w:p>
        </w:tc>
        <w:tc>
          <w:tcPr>
            <w:tcW w:w="3930" w:type="dxa"/>
            <w:shd w:val="clear" w:color="auto" w:fill="auto"/>
            <w:vAlign w:val="top"/>
          </w:tcPr>
          <w:p>
            <w:r>
              <w:rPr>
                <w:sz w:val="20"/>
                <w:szCs w:val="20"/>
              </w:rPr>
              <w:t>Posiada ogólną wiedzę dotyczącą metod i technik realizowania prac artystycznych w tradycyjnych i nowych mediach.</w:t>
            </w:r>
          </w:p>
        </w:tc>
        <w:tc>
          <w:tcPr>
            <w:tcW w:w="1215" w:type="dxa"/>
            <w:shd w:val="clear" w:color="auto" w:fill="auto"/>
            <w:vAlign w:val="top"/>
          </w:tcPr>
          <w:p>
            <w:pPr>
              <w:jc w:val="both"/>
            </w:pPr>
            <w:r>
              <w:t xml:space="preserve">P6U_W </w:t>
            </w:r>
          </w:p>
        </w:tc>
        <w:tc>
          <w:tcPr>
            <w:tcW w:w="1365" w:type="dxa"/>
            <w:shd w:val="clear" w:color="auto" w:fill="auto"/>
            <w:vAlign w:val="top"/>
          </w:tcPr>
          <w:p>
            <w:pPr>
              <w:jc w:val="both"/>
            </w:pPr>
            <w:r>
              <w:t>P6S_WG</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K_W02</w:t>
            </w:r>
          </w:p>
        </w:tc>
        <w:tc>
          <w:tcPr>
            <w:tcW w:w="3930" w:type="dxa"/>
            <w:shd w:val="clear" w:color="auto" w:fill="auto"/>
            <w:vAlign w:val="top"/>
          </w:tcPr>
          <w:p>
            <w:r>
              <w:rPr>
                <w:sz w:val="20"/>
                <w:szCs w:val="20"/>
              </w:rPr>
              <w:t>Posiada ogólną wiedzę na temat łączenia rozmaitych mediów w jednej kompozycji czyli warsztatowych i technologicznych aspektów tworzenia dzieła interdyscyplinarnego.</w:t>
            </w:r>
          </w:p>
        </w:tc>
        <w:tc>
          <w:tcPr>
            <w:tcW w:w="1215" w:type="dxa"/>
            <w:shd w:val="clear" w:color="auto" w:fill="auto"/>
            <w:vAlign w:val="top"/>
          </w:tcPr>
          <w:p>
            <w:pPr>
              <w:jc w:val="both"/>
            </w:pPr>
            <w:r>
              <w:t xml:space="preserve">P6U_W </w:t>
            </w:r>
          </w:p>
        </w:tc>
        <w:tc>
          <w:tcPr>
            <w:tcW w:w="1365" w:type="dxa"/>
            <w:shd w:val="clear" w:color="auto" w:fill="auto"/>
            <w:vAlign w:val="top"/>
          </w:tcPr>
          <w:p>
            <w:pPr>
              <w:jc w:val="both"/>
            </w:pPr>
            <w:r>
              <w:t>P6S_WG</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K_W03</w:t>
            </w:r>
          </w:p>
        </w:tc>
        <w:tc>
          <w:tcPr>
            <w:tcW w:w="3930" w:type="dxa"/>
            <w:shd w:val="clear" w:color="auto" w:fill="auto"/>
            <w:vAlign w:val="top"/>
          </w:tcPr>
          <w:p>
            <w:r>
              <w:rPr>
                <w:sz w:val="20"/>
                <w:szCs w:val="20"/>
              </w:rPr>
              <w:t>Zna podstawowe zagadnienia dotyczące rejestracji obrazu fotograficznego i filmowego w wymiarze teoretycznym i praktycznym. Wykazuje się znajomością problemów dotyczących montażu filmowego z uwzględnieniem udźwiękowienia filmu.</w:t>
            </w:r>
          </w:p>
        </w:tc>
        <w:tc>
          <w:tcPr>
            <w:tcW w:w="1215" w:type="dxa"/>
            <w:shd w:val="clear" w:color="auto" w:fill="auto"/>
            <w:vAlign w:val="top"/>
          </w:tcPr>
          <w:p>
            <w:pPr>
              <w:jc w:val="both"/>
            </w:pPr>
            <w:r>
              <w:t xml:space="preserve">P6U_W </w:t>
            </w:r>
          </w:p>
        </w:tc>
        <w:tc>
          <w:tcPr>
            <w:tcW w:w="1365" w:type="dxa"/>
            <w:shd w:val="clear" w:color="auto" w:fill="auto"/>
            <w:vAlign w:val="top"/>
          </w:tcPr>
          <w:p>
            <w:pPr>
              <w:jc w:val="both"/>
            </w:pPr>
            <w:r>
              <w:t>P6S_WG</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K_W04</w:t>
            </w:r>
          </w:p>
        </w:tc>
        <w:tc>
          <w:tcPr>
            <w:tcW w:w="3930" w:type="dxa"/>
            <w:shd w:val="clear" w:color="auto" w:fill="auto"/>
            <w:vAlign w:val="top"/>
          </w:tcPr>
          <w:p>
            <w:r>
              <w:rPr>
                <w:sz w:val="20"/>
                <w:szCs w:val="20"/>
              </w:rPr>
              <w:t xml:space="preserve">Posiada  wiedzę na temat prezentowania i wystawiania dzieła interdyscyplinarnego. </w:t>
            </w:r>
          </w:p>
        </w:tc>
        <w:tc>
          <w:tcPr>
            <w:tcW w:w="1215" w:type="dxa"/>
            <w:shd w:val="clear" w:color="auto" w:fill="auto"/>
            <w:vAlign w:val="top"/>
          </w:tcPr>
          <w:p>
            <w:pPr>
              <w:jc w:val="both"/>
            </w:pPr>
            <w:r>
              <w:t xml:space="preserve">P6U_W </w:t>
            </w:r>
          </w:p>
        </w:tc>
        <w:tc>
          <w:tcPr>
            <w:tcW w:w="1365" w:type="dxa"/>
            <w:shd w:val="clear" w:color="auto" w:fill="auto"/>
            <w:vAlign w:val="top"/>
          </w:tcPr>
          <w:p>
            <w:pPr>
              <w:jc w:val="both"/>
            </w:pPr>
            <w:r>
              <w:t>P6S_WK</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K_W05</w:t>
            </w:r>
          </w:p>
        </w:tc>
        <w:tc>
          <w:tcPr>
            <w:tcW w:w="3930" w:type="dxa"/>
            <w:shd w:val="clear" w:color="auto" w:fill="auto"/>
            <w:vAlign w:val="top"/>
          </w:tcPr>
          <w:p>
            <w:r>
              <w:rPr>
                <w:sz w:val="20"/>
                <w:szCs w:val="20"/>
              </w:rPr>
              <w:t>Posiada ogólną wiedzę z zakresu historii sztuki, socjologii, filozofii i masmediów</w:t>
            </w:r>
          </w:p>
        </w:tc>
        <w:tc>
          <w:tcPr>
            <w:tcW w:w="1215" w:type="dxa"/>
            <w:shd w:val="clear" w:color="auto" w:fill="auto"/>
            <w:vAlign w:val="top"/>
          </w:tcPr>
          <w:p>
            <w:pPr>
              <w:jc w:val="both"/>
            </w:pPr>
            <w:r>
              <w:t xml:space="preserve">P6U_W </w:t>
            </w:r>
          </w:p>
        </w:tc>
        <w:tc>
          <w:tcPr>
            <w:tcW w:w="1365" w:type="dxa"/>
            <w:shd w:val="clear" w:color="auto" w:fill="auto"/>
            <w:vAlign w:val="top"/>
          </w:tcPr>
          <w:p>
            <w:pPr>
              <w:jc w:val="both"/>
            </w:pPr>
            <w:r>
              <w:t>P6S_WG</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K_W06</w:t>
            </w:r>
          </w:p>
        </w:tc>
        <w:tc>
          <w:tcPr>
            <w:tcW w:w="3930" w:type="dxa"/>
            <w:shd w:val="clear" w:color="auto" w:fill="auto"/>
            <w:vAlign w:val="top"/>
          </w:tcPr>
          <w:p>
            <w:r>
              <w:rPr>
                <w:sz w:val="20"/>
                <w:szCs w:val="20"/>
              </w:rPr>
              <w:t>Ma świadomość kontekstu historycznego i kulturowego sztuk wizualnych i ich związków z innymi dziedzinami współczesnego życia. Samodzielnie rozwija tę wiedzę w sposób odpowiadający kierunkowi studiów, ma rozszerzoną wiedzę na temat nurtów rozwojowych w sztuce (zwłaszcza w sztuce mediów i działań interdyscyplinarnych).</w:t>
            </w:r>
          </w:p>
        </w:tc>
        <w:tc>
          <w:tcPr>
            <w:tcW w:w="1215" w:type="dxa"/>
            <w:shd w:val="clear" w:color="auto" w:fill="auto"/>
            <w:vAlign w:val="top"/>
          </w:tcPr>
          <w:p>
            <w:pPr>
              <w:jc w:val="both"/>
            </w:pPr>
            <w:r>
              <w:t xml:space="preserve">P6U_W </w:t>
            </w:r>
          </w:p>
        </w:tc>
        <w:tc>
          <w:tcPr>
            <w:tcW w:w="1365" w:type="dxa"/>
            <w:shd w:val="clear" w:color="auto" w:fill="auto"/>
            <w:vAlign w:val="top"/>
          </w:tcPr>
          <w:p>
            <w:pPr>
              <w:jc w:val="both"/>
            </w:pPr>
            <w:r>
              <w:t>P6S_WK</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K_W07</w:t>
            </w:r>
          </w:p>
        </w:tc>
        <w:tc>
          <w:tcPr>
            <w:tcW w:w="3930" w:type="dxa"/>
            <w:shd w:val="clear" w:color="auto" w:fill="auto"/>
            <w:vAlign w:val="top"/>
          </w:tcPr>
          <w:p>
            <w:r>
              <w:rPr>
                <w:sz w:val="20"/>
                <w:szCs w:val="20"/>
              </w:rPr>
              <w:t>Wykazuje się znajomością zagadnień XX i XXI w. Zna przedstawicieli, dzieła i okoliczności rozwoju głównych stylów w sztuce. Jednocześnie zdaje sobie sprawę z klasyfikacji stosowanych w piśmiennictwie z zakresu historii i krytyki sztuki.</w:t>
            </w:r>
          </w:p>
        </w:tc>
        <w:tc>
          <w:tcPr>
            <w:tcW w:w="1215" w:type="dxa"/>
            <w:shd w:val="clear" w:color="auto" w:fill="auto"/>
            <w:vAlign w:val="top"/>
          </w:tcPr>
          <w:p>
            <w:pPr>
              <w:jc w:val="both"/>
            </w:pPr>
            <w:r>
              <w:t xml:space="preserve">P6U_W </w:t>
            </w:r>
          </w:p>
        </w:tc>
        <w:tc>
          <w:tcPr>
            <w:tcW w:w="1365" w:type="dxa"/>
            <w:shd w:val="clear" w:color="auto" w:fill="auto"/>
            <w:vAlign w:val="top"/>
          </w:tcPr>
          <w:p>
            <w:pPr>
              <w:jc w:val="both"/>
            </w:pPr>
            <w:r>
              <w:t>P6S_WK</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K_W08</w:t>
            </w:r>
          </w:p>
        </w:tc>
        <w:tc>
          <w:tcPr>
            <w:tcW w:w="3930" w:type="dxa"/>
            <w:shd w:val="clear" w:color="auto" w:fill="auto"/>
            <w:vAlign w:val="top"/>
          </w:tcPr>
          <w:p>
            <w:r>
              <w:rPr>
                <w:sz w:val="20"/>
                <w:szCs w:val="20"/>
              </w:rPr>
              <w:t>Wykazuje się znajomością epok, stylów i najważniejszych konwencji artystycznych w sztuce i ich wpływem na kształtowanie się świadomości społecznej.</w:t>
            </w:r>
          </w:p>
        </w:tc>
        <w:tc>
          <w:tcPr>
            <w:tcW w:w="1215" w:type="dxa"/>
            <w:shd w:val="clear" w:color="auto" w:fill="auto"/>
            <w:vAlign w:val="top"/>
          </w:tcPr>
          <w:p>
            <w:pPr>
              <w:jc w:val="both"/>
            </w:pPr>
            <w:r>
              <w:t xml:space="preserve">P6U_W </w:t>
            </w:r>
          </w:p>
        </w:tc>
        <w:tc>
          <w:tcPr>
            <w:tcW w:w="1365" w:type="dxa"/>
            <w:shd w:val="clear" w:color="auto" w:fill="auto"/>
            <w:vAlign w:val="top"/>
          </w:tcPr>
          <w:p>
            <w:pPr>
              <w:jc w:val="both"/>
            </w:pPr>
            <w:r>
              <w:t>P6S_WK</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K_W09</w:t>
            </w:r>
          </w:p>
        </w:tc>
        <w:tc>
          <w:tcPr>
            <w:tcW w:w="3930" w:type="dxa"/>
            <w:shd w:val="clear" w:color="auto" w:fill="auto"/>
            <w:vAlign w:val="top"/>
          </w:tcPr>
          <w:p>
            <w:r>
              <w:rPr>
                <w:sz w:val="20"/>
                <w:szCs w:val="20"/>
              </w:rPr>
              <w:t>Zna najważniejsze prądy filozoficzne, które wpływają w zasadniczy sposób na rozwój kultury.</w:t>
            </w:r>
          </w:p>
        </w:tc>
        <w:tc>
          <w:tcPr>
            <w:tcW w:w="1215" w:type="dxa"/>
            <w:shd w:val="clear" w:color="auto" w:fill="auto"/>
            <w:vAlign w:val="top"/>
          </w:tcPr>
          <w:p>
            <w:pPr>
              <w:jc w:val="both"/>
            </w:pPr>
            <w:r>
              <w:t xml:space="preserve">P6U_W </w:t>
            </w:r>
          </w:p>
        </w:tc>
        <w:tc>
          <w:tcPr>
            <w:tcW w:w="1365" w:type="dxa"/>
            <w:shd w:val="clear" w:color="auto" w:fill="auto"/>
            <w:vAlign w:val="top"/>
          </w:tcPr>
          <w:p>
            <w:pPr>
              <w:jc w:val="both"/>
            </w:pPr>
            <w:r>
              <w:t>P6S_WK</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K_W10</w:t>
            </w:r>
          </w:p>
        </w:tc>
        <w:tc>
          <w:tcPr>
            <w:tcW w:w="3930" w:type="dxa"/>
            <w:shd w:val="clear" w:color="auto" w:fill="auto"/>
            <w:vAlign w:val="top"/>
          </w:tcPr>
          <w:p>
            <w:r>
              <w:rPr>
                <w:sz w:val="20"/>
                <w:szCs w:val="20"/>
              </w:rPr>
              <w:t>Zna specyfikę klasycznych dziedzin sztuki w kontekście nowych mediów.</w:t>
            </w:r>
            <w:r>
              <w:rPr>
                <w:rFonts w:ascii="Arial" w:hAnsi="Arial" w:eastAsia="Arial" w:cs="Arial"/>
                <w:sz w:val="20"/>
                <w:szCs w:val="20"/>
              </w:rPr>
              <w:t xml:space="preserve"> </w:t>
            </w:r>
          </w:p>
        </w:tc>
        <w:tc>
          <w:tcPr>
            <w:tcW w:w="1215" w:type="dxa"/>
            <w:shd w:val="clear" w:color="auto" w:fill="auto"/>
            <w:vAlign w:val="top"/>
          </w:tcPr>
          <w:p>
            <w:pPr>
              <w:jc w:val="both"/>
            </w:pPr>
            <w:r>
              <w:t xml:space="preserve">P6U_W </w:t>
            </w:r>
          </w:p>
        </w:tc>
        <w:tc>
          <w:tcPr>
            <w:tcW w:w="1365" w:type="dxa"/>
            <w:shd w:val="clear" w:color="auto" w:fill="auto"/>
            <w:vAlign w:val="top"/>
          </w:tcPr>
          <w:p>
            <w:pPr>
              <w:jc w:val="both"/>
            </w:pPr>
            <w:r>
              <w:t>P6S_WK</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K_W11</w:t>
            </w:r>
          </w:p>
        </w:tc>
        <w:tc>
          <w:tcPr>
            <w:tcW w:w="3930" w:type="dxa"/>
            <w:shd w:val="clear" w:color="auto" w:fill="auto"/>
            <w:vAlign w:val="top"/>
          </w:tcPr>
          <w:p>
            <w:r>
              <w:rPr>
                <w:sz w:val="20"/>
                <w:szCs w:val="20"/>
              </w:rPr>
              <w:t>Posiada wiedzę dotyczącą prawa autorskiego i etyki w zakresie twórczości artystycznej.</w:t>
            </w:r>
          </w:p>
        </w:tc>
        <w:tc>
          <w:tcPr>
            <w:tcW w:w="1215" w:type="dxa"/>
            <w:shd w:val="clear" w:color="auto" w:fill="auto"/>
            <w:vAlign w:val="top"/>
          </w:tcPr>
          <w:p>
            <w:pPr>
              <w:jc w:val="both"/>
            </w:pPr>
            <w:r>
              <w:t>P6U_W</w:t>
            </w:r>
          </w:p>
        </w:tc>
        <w:tc>
          <w:tcPr>
            <w:tcW w:w="1365" w:type="dxa"/>
            <w:shd w:val="clear" w:color="auto" w:fill="auto"/>
            <w:vAlign w:val="top"/>
          </w:tcPr>
          <w:p>
            <w:pPr>
              <w:jc w:val="both"/>
            </w:pPr>
            <w:r>
              <w:t>P6S_WK</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K_W12</w:t>
            </w:r>
          </w:p>
        </w:tc>
        <w:tc>
          <w:tcPr>
            <w:tcW w:w="3930" w:type="dxa"/>
            <w:shd w:val="clear" w:color="auto" w:fill="auto"/>
            <w:vAlign w:val="top"/>
          </w:tcPr>
          <w:p>
            <w:r>
              <w:rPr>
                <w:sz w:val="20"/>
                <w:szCs w:val="20"/>
              </w:rPr>
              <w:t>Ma wiedzę na temat technologii informatycznych w kreowaniu nowoczesnych form sztuki i przekazu medialnego.</w:t>
            </w:r>
          </w:p>
        </w:tc>
        <w:tc>
          <w:tcPr>
            <w:tcW w:w="1215" w:type="dxa"/>
            <w:shd w:val="clear" w:color="auto" w:fill="auto"/>
            <w:vAlign w:val="top"/>
          </w:tcPr>
          <w:p>
            <w:pPr>
              <w:jc w:val="both"/>
            </w:pPr>
            <w:r>
              <w:t>P6U_W</w:t>
            </w:r>
          </w:p>
        </w:tc>
        <w:tc>
          <w:tcPr>
            <w:tcW w:w="1365" w:type="dxa"/>
            <w:shd w:val="clear" w:color="auto" w:fill="auto"/>
            <w:vAlign w:val="top"/>
          </w:tcPr>
          <w:p>
            <w:pPr>
              <w:jc w:val="both"/>
            </w:pPr>
            <w:r>
              <w:t>PS6_WG</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K_W13</w:t>
            </w:r>
          </w:p>
        </w:tc>
        <w:tc>
          <w:tcPr>
            <w:tcW w:w="3930" w:type="dxa"/>
            <w:shd w:val="clear" w:color="auto" w:fill="auto"/>
            <w:vAlign w:val="top"/>
          </w:tcPr>
          <w:p>
            <w:r>
              <w:rPr>
                <w:sz w:val="20"/>
                <w:szCs w:val="20"/>
              </w:rPr>
              <w:t>Posiada wiedzę dotyczącą języka komunikacji wizualnej oraz świadomość oddziaływania elementów formalnych na odbiorcę.</w:t>
            </w:r>
          </w:p>
        </w:tc>
        <w:tc>
          <w:tcPr>
            <w:tcW w:w="1215" w:type="dxa"/>
            <w:shd w:val="clear" w:color="auto" w:fill="auto"/>
            <w:vAlign w:val="top"/>
          </w:tcPr>
          <w:p>
            <w:pPr>
              <w:jc w:val="both"/>
            </w:pPr>
            <w:r>
              <w:t>P6U_W</w:t>
            </w:r>
          </w:p>
        </w:tc>
        <w:tc>
          <w:tcPr>
            <w:tcW w:w="1365" w:type="dxa"/>
            <w:shd w:val="clear" w:color="auto" w:fill="auto"/>
            <w:vAlign w:val="top"/>
          </w:tcPr>
          <w:p>
            <w:pPr>
              <w:jc w:val="both"/>
            </w:pPr>
            <w:r>
              <w:t>PS6_WG</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K_W14</w:t>
            </w:r>
          </w:p>
        </w:tc>
        <w:tc>
          <w:tcPr>
            <w:tcW w:w="3930" w:type="dxa"/>
            <w:shd w:val="clear" w:color="auto" w:fill="auto"/>
            <w:vAlign w:val="top"/>
          </w:tcPr>
          <w:p>
            <w:r>
              <w:rPr>
                <w:sz w:val="20"/>
                <w:szCs w:val="20"/>
              </w:rPr>
              <w:t>Dysponuje wiedzą na temat konstrukcji utworów multimedialnych.</w:t>
            </w:r>
          </w:p>
        </w:tc>
        <w:tc>
          <w:tcPr>
            <w:tcW w:w="1215" w:type="dxa"/>
            <w:shd w:val="clear" w:color="auto" w:fill="auto"/>
            <w:vAlign w:val="top"/>
          </w:tcPr>
          <w:p>
            <w:pPr>
              <w:jc w:val="both"/>
            </w:pPr>
            <w:r>
              <w:t>P6U_W</w:t>
            </w:r>
          </w:p>
        </w:tc>
        <w:tc>
          <w:tcPr>
            <w:tcW w:w="1365" w:type="dxa"/>
            <w:shd w:val="clear" w:color="auto" w:fill="auto"/>
            <w:vAlign w:val="top"/>
          </w:tcPr>
          <w:p>
            <w:pPr>
              <w:jc w:val="both"/>
            </w:pPr>
            <w:r>
              <w:t>PS6_WG</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K_W15</w:t>
            </w:r>
          </w:p>
        </w:tc>
        <w:tc>
          <w:tcPr>
            <w:tcW w:w="3930" w:type="dxa"/>
            <w:shd w:val="clear" w:color="auto" w:fill="auto"/>
            <w:vAlign w:val="top"/>
          </w:tcPr>
          <w:p>
            <w:r>
              <w:rPr>
                <w:sz w:val="20"/>
                <w:szCs w:val="20"/>
              </w:rPr>
              <w:t xml:space="preserve">Posiada wiedzę dotyczącą technik tradycyjnych i technologii cyfrowych stosowanych w realizacjach wykorzystujących grafiką wektorową, rastrową, grafikę 2d i 3d, animację, fotografię, wideo. </w:t>
            </w:r>
          </w:p>
        </w:tc>
        <w:tc>
          <w:tcPr>
            <w:tcW w:w="1215" w:type="dxa"/>
            <w:shd w:val="clear" w:color="auto" w:fill="auto"/>
            <w:vAlign w:val="top"/>
          </w:tcPr>
          <w:p>
            <w:pPr>
              <w:jc w:val="both"/>
            </w:pPr>
            <w:r>
              <w:t>P6U_W</w:t>
            </w:r>
          </w:p>
        </w:tc>
        <w:tc>
          <w:tcPr>
            <w:tcW w:w="1365" w:type="dxa"/>
            <w:shd w:val="clear" w:color="auto" w:fill="auto"/>
            <w:vAlign w:val="top"/>
          </w:tcPr>
          <w:p>
            <w:pPr>
              <w:jc w:val="both"/>
            </w:pPr>
            <w:r>
              <w:t>PS6_WG</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00" w:hRule="atLeast"/>
        </w:trPr>
        <w:tc>
          <w:tcPr>
            <w:tcW w:w="1320" w:type="dxa"/>
            <w:shd w:val="clear" w:color="auto" w:fill="auto"/>
            <w:vAlign w:val="top"/>
          </w:tcPr>
          <w:p>
            <w:pPr>
              <w:jc w:val="both"/>
            </w:pPr>
            <w:r>
              <w:t>K_W16</w:t>
            </w:r>
          </w:p>
        </w:tc>
        <w:tc>
          <w:tcPr>
            <w:tcW w:w="3930" w:type="dxa"/>
            <w:shd w:val="clear" w:color="auto" w:fill="auto"/>
            <w:vAlign w:val="top"/>
          </w:tcPr>
          <w:p>
            <w:r>
              <w:rPr>
                <w:sz w:val="20"/>
                <w:szCs w:val="20"/>
              </w:rPr>
              <w:t>Zna podstawowe strategie w zakresie projektowania dzieła interdyscyplinarnego przy pomocy mediów cyfrowych.</w:t>
            </w:r>
          </w:p>
        </w:tc>
        <w:tc>
          <w:tcPr>
            <w:tcW w:w="1215" w:type="dxa"/>
            <w:shd w:val="clear" w:color="auto" w:fill="auto"/>
            <w:vAlign w:val="top"/>
          </w:tcPr>
          <w:p>
            <w:pPr>
              <w:jc w:val="both"/>
            </w:pPr>
            <w:r>
              <w:t>P6U_W</w:t>
            </w:r>
          </w:p>
        </w:tc>
        <w:tc>
          <w:tcPr>
            <w:tcW w:w="1365" w:type="dxa"/>
            <w:shd w:val="clear" w:color="auto" w:fill="auto"/>
            <w:vAlign w:val="top"/>
          </w:tcPr>
          <w:p>
            <w:pPr>
              <w:jc w:val="both"/>
            </w:pPr>
            <w:r>
              <w:t>PS6_WG</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K_W17</w:t>
            </w:r>
          </w:p>
        </w:tc>
        <w:tc>
          <w:tcPr>
            <w:tcW w:w="3930" w:type="dxa"/>
            <w:shd w:val="clear" w:color="auto" w:fill="auto"/>
            <w:vAlign w:val="top"/>
          </w:tcPr>
          <w:p>
            <w:r>
              <w:rPr>
                <w:sz w:val="20"/>
                <w:szCs w:val="20"/>
              </w:rPr>
              <w:t>Zna modele prezentacji dzieł sztuki, konwencje wystawiennicze.</w:t>
            </w:r>
          </w:p>
        </w:tc>
        <w:tc>
          <w:tcPr>
            <w:tcW w:w="1215" w:type="dxa"/>
            <w:shd w:val="clear" w:color="auto" w:fill="auto"/>
            <w:vAlign w:val="top"/>
          </w:tcPr>
          <w:p>
            <w:pPr>
              <w:jc w:val="both"/>
            </w:pPr>
            <w:r>
              <w:t>P6U_W</w:t>
            </w:r>
          </w:p>
        </w:tc>
        <w:tc>
          <w:tcPr>
            <w:tcW w:w="1365" w:type="dxa"/>
            <w:shd w:val="clear" w:color="auto" w:fill="auto"/>
            <w:vAlign w:val="top"/>
          </w:tcPr>
          <w:p>
            <w:pPr>
              <w:jc w:val="both"/>
            </w:pPr>
            <w:r>
              <w:t>PS6_WG</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K_W18</w:t>
            </w:r>
          </w:p>
        </w:tc>
        <w:tc>
          <w:tcPr>
            <w:tcW w:w="3930" w:type="dxa"/>
            <w:shd w:val="clear" w:color="auto" w:fill="auto"/>
            <w:vAlign w:val="top"/>
          </w:tcPr>
          <w:p>
            <w:r>
              <w:rPr>
                <w:sz w:val="20"/>
                <w:szCs w:val="20"/>
              </w:rPr>
              <w:t>Wykazuje znajomość elementów projektowania graficznego; technik i technologii; cyfrowych, analogowych, interdyscyplinarnych do wykonania realizacji o charakterze projektowym i edytorskim.</w:t>
            </w:r>
          </w:p>
        </w:tc>
        <w:tc>
          <w:tcPr>
            <w:tcW w:w="1215" w:type="dxa"/>
            <w:shd w:val="clear" w:color="auto" w:fill="auto"/>
            <w:vAlign w:val="top"/>
          </w:tcPr>
          <w:p>
            <w:pPr>
              <w:jc w:val="both"/>
            </w:pPr>
            <w:r>
              <w:t>P6U_W</w:t>
            </w:r>
          </w:p>
        </w:tc>
        <w:tc>
          <w:tcPr>
            <w:tcW w:w="1365" w:type="dxa"/>
            <w:shd w:val="clear" w:color="auto" w:fill="auto"/>
            <w:vAlign w:val="top"/>
          </w:tcPr>
          <w:p>
            <w:pPr>
              <w:jc w:val="both"/>
            </w:pPr>
            <w:r>
              <w:t>PS6_WG</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K_W19</w:t>
            </w:r>
          </w:p>
        </w:tc>
        <w:tc>
          <w:tcPr>
            <w:tcW w:w="3930" w:type="dxa"/>
            <w:shd w:val="clear" w:color="auto" w:fill="auto"/>
            <w:vAlign w:val="top"/>
          </w:tcPr>
          <w:p>
            <w:r>
              <w:rPr>
                <w:sz w:val="20"/>
                <w:szCs w:val="20"/>
              </w:rPr>
              <w:t>Zna źródła i metody pozyskiwania funduszy na finansowanie działalności artystycznej/kulturalnej oraz posiada wiedzę na temat promocji siebie i swoich dokonań artystycznych.</w:t>
            </w:r>
          </w:p>
        </w:tc>
        <w:tc>
          <w:tcPr>
            <w:tcW w:w="1215" w:type="dxa"/>
            <w:shd w:val="clear" w:color="auto" w:fill="auto"/>
            <w:vAlign w:val="top"/>
          </w:tcPr>
          <w:p>
            <w:pPr>
              <w:jc w:val="both"/>
            </w:pPr>
            <w:r>
              <w:t>P6U_W</w:t>
            </w:r>
          </w:p>
        </w:tc>
        <w:tc>
          <w:tcPr>
            <w:tcW w:w="1365" w:type="dxa"/>
            <w:shd w:val="clear" w:color="auto" w:fill="auto"/>
            <w:vAlign w:val="top"/>
          </w:tcPr>
          <w:p>
            <w:pPr>
              <w:jc w:val="both"/>
            </w:pPr>
            <w:r>
              <w:t>P6S_WK</w:t>
            </w:r>
          </w:p>
        </w:tc>
        <w:tc>
          <w:tcPr>
            <w:tcW w:w="2160" w:type="dxa"/>
            <w:shd w:val="clear" w:color="auto" w:fill="auto"/>
            <w:vAlign w:val="top"/>
          </w:tcPr>
          <w:p>
            <w:pPr>
              <w:jc w:val="both"/>
            </w:pPr>
            <w:r>
              <w:t>P6S_WG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K_W20</w:t>
            </w:r>
          </w:p>
        </w:tc>
        <w:tc>
          <w:tcPr>
            <w:tcW w:w="3930" w:type="dxa"/>
            <w:shd w:val="clear" w:color="auto" w:fill="auto"/>
            <w:vAlign w:val="top"/>
          </w:tcPr>
          <w:p>
            <w:r>
              <w:rPr>
                <w:sz w:val="20"/>
                <w:szCs w:val="20"/>
              </w:rPr>
              <w:t>Zna podstawy przedsiębiorczości.</w:t>
            </w:r>
          </w:p>
        </w:tc>
        <w:tc>
          <w:tcPr>
            <w:tcW w:w="1215" w:type="dxa"/>
            <w:shd w:val="clear" w:color="auto" w:fill="auto"/>
            <w:vAlign w:val="top"/>
          </w:tcPr>
          <w:p>
            <w:pPr>
              <w:jc w:val="both"/>
            </w:pPr>
            <w:r>
              <w:t>P6U_W</w:t>
            </w:r>
          </w:p>
        </w:tc>
        <w:tc>
          <w:tcPr>
            <w:tcW w:w="1365" w:type="dxa"/>
            <w:shd w:val="clear" w:color="auto" w:fill="auto"/>
            <w:vAlign w:val="top"/>
          </w:tcPr>
          <w:p>
            <w:pPr>
              <w:jc w:val="both"/>
            </w:pPr>
            <w:r>
              <w:t>P6S_WK</w:t>
            </w:r>
          </w:p>
        </w:tc>
        <w:tc>
          <w:tcPr>
            <w:tcW w:w="2160" w:type="dxa"/>
            <w:shd w:val="clear" w:color="auto" w:fill="auto"/>
            <w:vAlign w:val="top"/>
          </w:tcPr>
          <w:p>
            <w:pPr>
              <w:jc w:val="both"/>
            </w:pPr>
            <w:r>
              <w:t>P6S_WG</w:t>
            </w:r>
          </w:p>
        </w:tc>
      </w:tr>
      <w:tr>
        <w:tblPrEx>
          <w:tblLayout w:type="fixed"/>
          <w:tblCellMar>
            <w:top w:w="0" w:type="dxa"/>
            <w:left w:w="115" w:type="dxa"/>
            <w:bottom w:w="0" w:type="dxa"/>
            <w:right w:w="115" w:type="dxa"/>
          </w:tblCellMar>
        </w:tblPrEx>
        <w:tc>
          <w:tcPr>
            <w:tcW w:w="1320" w:type="dxa"/>
            <w:shd w:val="clear" w:color="auto" w:fill="auto"/>
            <w:vAlign w:val="top"/>
          </w:tcPr>
          <w:p>
            <w:pPr>
              <w:jc w:val="both"/>
            </w:pPr>
          </w:p>
        </w:tc>
        <w:tc>
          <w:tcPr>
            <w:tcW w:w="3930" w:type="dxa"/>
            <w:shd w:val="clear" w:color="auto" w:fill="auto"/>
            <w:vAlign w:val="top"/>
          </w:tcPr>
          <w:p>
            <w:pPr>
              <w:jc w:val="center"/>
            </w:pPr>
            <w:r>
              <w:rPr>
                <w:sz w:val="20"/>
                <w:szCs w:val="20"/>
              </w:rPr>
              <w:t>UMIEJĘTNOŚCI</w:t>
            </w:r>
          </w:p>
        </w:tc>
        <w:tc>
          <w:tcPr>
            <w:tcW w:w="1215" w:type="dxa"/>
            <w:shd w:val="clear" w:color="auto" w:fill="auto"/>
            <w:vAlign w:val="top"/>
          </w:tcPr>
          <w:p>
            <w:pPr>
              <w:jc w:val="both"/>
            </w:pPr>
          </w:p>
        </w:tc>
        <w:tc>
          <w:tcPr>
            <w:tcW w:w="1365" w:type="dxa"/>
            <w:shd w:val="clear" w:color="auto" w:fill="auto"/>
            <w:vAlign w:val="top"/>
          </w:tcPr>
          <w:p>
            <w:pPr>
              <w:jc w:val="both"/>
            </w:pPr>
          </w:p>
        </w:tc>
        <w:tc>
          <w:tcPr>
            <w:tcW w:w="2160" w:type="dxa"/>
            <w:shd w:val="clear" w:color="auto" w:fill="auto"/>
            <w:vAlign w:val="top"/>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K_U01</w:t>
            </w:r>
          </w:p>
        </w:tc>
        <w:tc>
          <w:tcPr>
            <w:tcW w:w="3930" w:type="dxa"/>
            <w:shd w:val="clear" w:color="auto" w:fill="auto"/>
            <w:vAlign w:val="top"/>
          </w:tcPr>
          <w:p>
            <w:r>
              <w:rPr>
                <w:sz w:val="20"/>
                <w:szCs w:val="20"/>
              </w:rPr>
              <w:t xml:space="preserve">Potrafi świadomie posługiwać się narzędziami służącymi do tworzenia prac artystycznych będących kompilacją klasycznego warsztatu sztuk wizualnych i nowych mediów. Uwzględniając urządzenia do rejestracji obrazu fotograficznego i filmowego oraz dźwięku, czy warsztatu graficzno - projektowego. </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tc>
        <w:tc>
          <w:tcPr>
            <w:tcW w:w="2160" w:type="dxa"/>
            <w:shd w:val="clear" w:color="auto" w:fill="auto"/>
            <w:vAlign w:val="top"/>
          </w:tcPr>
          <w:p>
            <w:pPr>
              <w:jc w:val="both"/>
            </w:pPr>
            <w:r>
              <w:t>P6S_UU</w:t>
            </w:r>
            <w:r>
              <w:br w:type="textWrapping"/>
            </w:r>
            <w:r>
              <w:t>P6S_UW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K_U02</w:t>
            </w:r>
          </w:p>
        </w:tc>
        <w:tc>
          <w:tcPr>
            <w:tcW w:w="3930" w:type="dxa"/>
            <w:shd w:val="clear" w:color="auto" w:fill="auto"/>
            <w:vAlign w:val="top"/>
          </w:tcPr>
          <w:p>
            <w:r>
              <w:rPr>
                <w:sz w:val="20"/>
                <w:szCs w:val="20"/>
              </w:rPr>
              <w:t>Potrafi samodzielnie opracować koncepcję dzieła artystycznego na poziomie formalnym i realizacyjnym. Potrafi też zbudować autorską wypowiedź artystyczną.</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tc>
        <w:tc>
          <w:tcPr>
            <w:tcW w:w="2160" w:type="dxa"/>
            <w:shd w:val="clear" w:color="auto" w:fill="auto"/>
            <w:vAlign w:val="top"/>
          </w:tcPr>
          <w:p>
            <w:pPr>
              <w:jc w:val="both"/>
            </w:pPr>
            <w:r>
              <w:t>P6S_UU</w:t>
            </w:r>
            <w:r>
              <w:br w:type="textWrapping"/>
            </w:r>
            <w:r>
              <w:t>P6S_UW</w:t>
            </w:r>
            <w:r>
              <w:br w:type="textWrapping"/>
            </w:r>
            <w:r>
              <w:t>P6S_UO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K_U03</w:t>
            </w:r>
          </w:p>
        </w:tc>
        <w:tc>
          <w:tcPr>
            <w:tcW w:w="3930" w:type="dxa"/>
            <w:shd w:val="clear" w:color="auto" w:fill="auto"/>
            <w:vAlign w:val="top"/>
          </w:tcPr>
          <w:p>
            <w:r>
              <w:rPr>
                <w:sz w:val="20"/>
                <w:szCs w:val="20"/>
              </w:rPr>
              <w:t>Rozumie związek między formą realizowanego przez siebie zadania projektowego, a zawartym w nim komunikacie.</w:t>
            </w:r>
          </w:p>
        </w:tc>
        <w:tc>
          <w:tcPr>
            <w:tcW w:w="1215" w:type="dxa"/>
            <w:shd w:val="clear" w:color="auto" w:fill="auto"/>
            <w:vAlign w:val="top"/>
          </w:tcPr>
          <w:p>
            <w:pPr>
              <w:jc w:val="both"/>
            </w:pPr>
            <w:r>
              <w:t>P6U_U</w:t>
            </w:r>
          </w:p>
        </w:tc>
        <w:tc>
          <w:tcPr>
            <w:tcW w:w="1365" w:type="dxa"/>
            <w:shd w:val="clear" w:color="auto" w:fill="auto"/>
            <w:vAlign w:val="top"/>
          </w:tcPr>
          <w:p>
            <w:pPr>
              <w:jc w:val="both"/>
            </w:pPr>
            <w:r>
              <w:t>P6S_UK</w:t>
            </w:r>
          </w:p>
        </w:tc>
        <w:tc>
          <w:tcPr>
            <w:tcW w:w="2160" w:type="dxa"/>
            <w:shd w:val="clear" w:color="auto" w:fill="auto"/>
            <w:vAlign w:val="top"/>
          </w:tcPr>
          <w:p>
            <w:pPr>
              <w:jc w:val="both"/>
            </w:pPr>
            <w:r>
              <w:t>P6S_UW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K_U04</w:t>
            </w:r>
          </w:p>
        </w:tc>
        <w:tc>
          <w:tcPr>
            <w:tcW w:w="3930" w:type="dxa"/>
            <w:shd w:val="clear" w:color="auto" w:fill="auto"/>
            <w:vAlign w:val="top"/>
          </w:tcPr>
          <w:p>
            <w:r>
              <w:rPr>
                <w:sz w:val="20"/>
                <w:szCs w:val="20"/>
              </w:rPr>
              <w:t>Umiejętnie wykorzystuje różnorodne metodologie twórcze we własnych realizacjach i w wykonywanych pracach.</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tc>
        <w:tc>
          <w:tcPr>
            <w:tcW w:w="2160" w:type="dxa"/>
            <w:shd w:val="clear" w:color="auto" w:fill="auto"/>
            <w:vAlign w:val="top"/>
          </w:tcPr>
          <w:p>
            <w:pPr>
              <w:jc w:val="both"/>
            </w:pPr>
            <w:r>
              <w:t>P6S_UW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K_U05</w:t>
            </w:r>
          </w:p>
        </w:tc>
        <w:tc>
          <w:tcPr>
            <w:tcW w:w="3930" w:type="dxa"/>
            <w:shd w:val="clear" w:color="auto" w:fill="auto"/>
            <w:vAlign w:val="top"/>
          </w:tcPr>
          <w:p>
            <w:r>
              <w:rPr>
                <w:sz w:val="20"/>
                <w:szCs w:val="20"/>
              </w:rPr>
              <w:t>Potrafi wyrażać idee poprzez formę i treść w różnych mediach odpowiadających na zapotrzebowanie rynku.</w:t>
            </w:r>
          </w:p>
        </w:tc>
        <w:tc>
          <w:tcPr>
            <w:tcW w:w="1215" w:type="dxa"/>
            <w:shd w:val="clear" w:color="auto" w:fill="auto"/>
            <w:vAlign w:val="top"/>
          </w:tcPr>
          <w:p>
            <w:pPr>
              <w:jc w:val="both"/>
            </w:pPr>
            <w:r>
              <w:t>P6U_U</w:t>
            </w:r>
          </w:p>
        </w:tc>
        <w:tc>
          <w:tcPr>
            <w:tcW w:w="1365" w:type="dxa"/>
            <w:shd w:val="clear" w:color="auto" w:fill="auto"/>
            <w:vAlign w:val="top"/>
          </w:tcPr>
          <w:p>
            <w:pPr>
              <w:jc w:val="both"/>
            </w:pPr>
            <w:r>
              <w:t>P6S_UK</w:t>
            </w:r>
          </w:p>
          <w:p>
            <w:pPr>
              <w:jc w:val="both"/>
            </w:pPr>
            <w:r>
              <w:t>P6S_UW</w:t>
            </w:r>
          </w:p>
        </w:tc>
        <w:tc>
          <w:tcPr>
            <w:tcW w:w="2160" w:type="dxa"/>
            <w:shd w:val="clear" w:color="auto" w:fill="auto"/>
            <w:vAlign w:val="top"/>
          </w:tcPr>
          <w:p>
            <w:pPr>
              <w:jc w:val="both"/>
            </w:pPr>
            <w:r>
              <w:t>P6S_UW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K_U06</w:t>
            </w:r>
          </w:p>
        </w:tc>
        <w:tc>
          <w:tcPr>
            <w:tcW w:w="3930" w:type="dxa"/>
            <w:shd w:val="clear" w:color="auto" w:fill="auto"/>
            <w:vAlign w:val="top"/>
          </w:tcPr>
          <w:p>
            <w:r>
              <w:rPr>
                <w:sz w:val="20"/>
                <w:szCs w:val="20"/>
              </w:rPr>
              <w:t>Potrafi wykorzystać wiedzę z zakresu historii, teorii sztuki, estetyki i filozofii, interpretacji dzieła plastycznego, a w szczególności dzieła interdyscyplinarnego w celu przygotowania wypowiedzi ustnych i pisemnych.</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tc>
        <w:tc>
          <w:tcPr>
            <w:tcW w:w="2160" w:type="dxa"/>
            <w:shd w:val="clear" w:color="auto" w:fill="auto"/>
            <w:vAlign w:val="top"/>
          </w:tcPr>
          <w:p>
            <w:pPr>
              <w:jc w:val="both"/>
            </w:pPr>
            <w:r>
              <w:t>P6S_UK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K_U07</w:t>
            </w:r>
          </w:p>
        </w:tc>
        <w:tc>
          <w:tcPr>
            <w:tcW w:w="3930" w:type="dxa"/>
            <w:shd w:val="clear" w:color="auto" w:fill="auto"/>
            <w:vAlign w:val="top"/>
          </w:tcPr>
          <w:p>
            <w:r>
              <w:rPr>
                <w:sz w:val="20"/>
                <w:szCs w:val="20"/>
              </w:rPr>
              <w:t>Wykorzystuje w pracy znajomość prawa autorskiego.</w:t>
            </w:r>
          </w:p>
        </w:tc>
        <w:tc>
          <w:tcPr>
            <w:tcW w:w="1215" w:type="dxa"/>
            <w:shd w:val="clear" w:color="auto" w:fill="auto"/>
            <w:vAlign w:val="top"/>
          </w:tcPr>
          <w:p>
            <w:pPr>
              <w:jc w:val="both"/>
            </w:pPr>
            <w:r>
              <w:t>P6U_U</w:t>
            </w:r>
          </w:p>
        </w:tc>
        <w:tc>
          <w:tcPr>
            <w:tcW w:w="1365" w:type="dxa"/>
            <w:shd w:val="clear" w:color="auto" w:fill="auto"/>
            <w:vAlign w:val="top"/>
          </w:tcPr>
          <w:p>
            <w:pPr>
              <w:jc w:val="both"/>
            </w:pPr>
            <w:r>
              <w:t>P6S_UO</w:t>
            </w:r>
          </w:p>
        </w:tc>
        <w:tc>
          <w:tcPr>
            <w:tcW w:w="2160" w:type="dxa"/>
            <w:shd w:val="clear" w:color="auto" w:fill="auto"/>
            <w:vAlign w:val="top"/>
          </w:tcPr>
          <w:p>
            <w:pPr>
              <w:jc w:val="both"/>
            </w:pPr>
            <w:r>
              <w:t>P6S_UO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K_U08</w:t>
            </w:r>
          </w:p>
        </w:tc>
        <w:tc>
          <w:tcPr>
            <w:tcW w:w="3930" w:type="dxa"/>
            <w:shd w:val="clear" w:color="auto" w:fill="auto"/>
            <w:vAlign w:val="top"/>
          </w:tcPr>
          <w:p>
            <w:r>
              <w:rPr>
                <w:sz w:val="20"/>
                <w:szCs w:val="20"/>
              </w:rPr>
              <w:t>Wykazuje się umiejętnością kreatywnego poszukiwania rozwiązań plastycznych w działaniach interdyscyplinarnych.</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tc>
        <w:tc>
          <w:tcPr>
            <w:tcW w:w="2160" w:type="dxa"/>
            <w:shd w:val="clear" w:color="auto" w:fill="auto"/>
            <w:vAlign w:val="top"/>
          </w:tcPr>
          <w:p>
            <w:pPr>
              <w:jc w:val="both"/>
            </w:pPr>
            <w:r>
              <w:t>P6S_UW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K_U09</w:t>
            </w:r>
          </w:p>
        </w:tc>
        <w:tc>
          <w:tcPr>
            <w:tcW w:w="3930" w:type="dxa"/>
            <w:shd w:val="clear" w:color="auto" w:fill="auto"/>
            <w:vAlign w:val="top"/>
          </w:tcPr>
          <w:p>
            <w:r>
              <w:rPr>
                <w:sz w:val="20"/>
                <w:szCs w:val="20"/>
              </w:rPr>
              <w:t>Potrafi łączyć tradycyjne techniki warsztatowe z nowymi mediami.</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tc>
        <w:tc>
          <w:tcPr>
            <w:tcW w:w="2160" w:type="dxa"/>
            <w:shd w:val="clear" w:color="auto" w:fill="auto"/>
            <w:vAlign w:val="top"/>
          </w:tcPr>
          <w:p>
            <w:pPr>
              <w:jc w:val="both"/>
            </w:pPr>
            <w:r>
              <w:t>P6S_UW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K_U10</w:t>
            </w:r>
          </w:p>
        </w:tc>
        <w:tc>
          <w:tcPr>
            <w:tcW w:w="3930" w:type="dxa"/>
            <w:shd w:val="clear" w:color="auto" w:fill="auto"/>
            <w:vAlign w:val="top"/>
          </w:tcPr>
          <w:p>
            <w:r>
              <w:rPr>
                <w:sz w:val="20"/>
                <w:szCs w:val="20"/>
              </w:rPr>
              <w:t>Opanował i wykorzystuje narzędzia i warsztat grafiki wektorowej, rastrowej, wizualizacji 3d i animacji.</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tc>
        <w:tc>
          <w:tcPr>
            <w:tcW w:w="2160" w:type="dxa"/>
            <w:shd w:val="clear" w:color="auto" w:fill="auto"/>
            <w:vAlign w:val="top"/>
          </w:tcPr>
          <w:p>
            <w:pPr>
              <w:jc w:val="both"/>
            </w:pPr>
            <w:r>
              <w:t>P6S_UW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K_U11</w:t>
            </w:r>
          </w:p>
        </w:tc>
        <w:tc>
          <w:tcPr>
            <w:tcW w:w="3930" w:type="dxa"/>
            <w:shd w:val="clear" w:color="auto" w:fill="auto"/>
            <w:vAlign w:val="top"/>
          </w:tcPr>
          <w:p>
            <w:r>
              <w:rPr>
                <w:sz w:val="20"/>
                <w:szCs w:val="20"/>
              </w:rPr>
              <w:t xml:space="preserve">Posiada rozwiniętą zdolność realizacji własnych oryginalnych koncepcji artystycznych interdyscyplinarnych w pracy indywidualnej i zespołowej, co jest niezbędne do realizacji większości projektów o charakterze interdyscyplinarnym. </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tc>
        <w:tc>
          <w:tcPr>
            <w:tcW w:w="2160" w:type="dxa"/>
            <w:shd w:val="clear" w:color="auto" w:fill="auto"/>
            <w:vAlign w:val="top"/>
          </w:tcPr>
          <w:p>
            <w:pPr>
              <w:jc w:val="both"/>
            </w:pPr>
            <w:r>
              <w:t>P6S_UW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K_U12</w:t>
            </w:r>
          </w:p>
        </w:tc>
        <w:tc>
          <w:tcPr>
            <w:tcW w:w="3930" w:type="dxa"/>
            <w:shd w:val="clear" w:color="auto" w:fill="auto"/>
            <w:vAlign w:val="top"/>
          </w:tcPr>
          <w:p>
            <w:r>
              <w:rPr>
                <w:sz w:val="20"/>
                <w:szCs w:val="20"/>
              </w:rPr>
              <w:t xml:space="preserve">Potrafi poszukiwać indywidualnych rozwiązań interdyscyplinarnych i projektowych uwzględniających estetyczne i użytkowe funkcje realizacji, ma umiejętności twórczej i samodzielnej pracy artystycznej. </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p>
            <w:pPr>
              <w:jc w:val="both"/>
            </w:pPr>
            <w:r>
              <w:t>P6S_UU</w:t>
            </w:r>
          </w:p>
        </w:tc>
        <w:tc>
          <w:tcPr>
            <w:tcW w:w="2160" w:type="dxa"/>
            <w:shd w:val="clear" w:color="auto" w:fill="auto"/>
            <w:vAlign w:val="top"/>
          </w:tcPr>
          <w:p>
            <w:pPr>
              <w:jc w:val="both"/>
            </w:pPr>
            <w:r>
              <w:t>P6S_UW</w:t>
            </w:r>
          </w:p>
          <w:p>
            <w:pPr>
              <w:jc w:val="both"/>
            </w:pPr>
            <w:r>
              <w:t>P6S_UU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K_U13</w:t>
            </w:r>
          </w:p>
        </w:tc>
        <w:tc>
          <w:tcPr>
            <w:tcW w:w="3930" w:type="dxa"/>
            <w:shd w:val="clear" w:color="auto" w:fill="auto"/>
            <w:vAlign w:val="top"/>
          </w:tcPr>
          <w:p>
            <w:r>
              <w:rPr>
                <w:sz w:val="20"/>
                <w:szCs w:val="20"/>
              </w:rPr>
              <w:t>Planuje i przeprowadza analizę jakości realizowanych projektów i dzieł</w:t>
            </w:r>
            <w:r>
              <w:rPr>
                <w:rFonts w:ascii="Arial" w:hAnsi="Arial" w:eastAsia="Arial" w:cs="Arial"/>
                <w:sz w:val="20"/>
                <w:szCs w:val="20"/>
              </w:rPr>
              <w:t>.</w:t>
            </w:r>
          </w:p>
        </w:tc>
        <w:tc>
          <w:tcPr>
            <w:tcW w:w="1215" w:type="dxa"/>
            <w:shd w:val="clear" w:color="auto" w:fill="auto"/>
            <w:vAlign w:val="top"/>
          </w:tcPr>
          <w:p>
            <w:pPr>
              <w:jc w:val="both"/>
            </w:pPr>
            <w:r>
              <w:t>P6U_U</w:t>
            </w:r>
          </w:p>
        </w:tc>
        <w:tc>
          <w:tcPr>
            <w:tcW w:w="1365" w:type="dxa"/>
            <w:shd w:val="clear" w:color="auto" w:fill="auto"/>
            <w:vAlign w:val="top"/>
          </w:tcPr>
          <w:p>
            <w:pPr>
              <w:jc w:val="both"/>
            </w:pPr>
            <w:r>
              <w:t>P6S_UO</w:t>
            </w:r>
          </w:p>
        </w:tc>
        <w:tc>
          <w:tcPr>
            <w:tcW w:w="2160" w:type="dxa"/>
            <w:shd w:val="clear" w:color="auto" w:fill="auto"/>
            <w:vAlign w:val="top"/>
          </w:tcPr>
          <w:p>
            <w:pPr>
              <w:jc w:val="both"/>
            </w:pPr>
            <w:r>
              <w:t>P6S_UW</w:t>
            </w:r>
          </w:p>
        </w:tc>
      </w:tr>
      <w:tr>
        <w:tblPrEx>
          <w:tblLayout w:type="fixed"/>
          <w:tblCellMar>
            <w:top w:w="0" w:type="dxa"/>
            <w:left w:w="115" w:type="dxa"/>
            <w:bottom w:w="0" w:type="dxa"/>
            <w:right w:w="115" w:type="dxa"/>
          </w:tblCellMar>
        </w:tblPrEx>
        <w:tc>
          <w:tcPr>
            <w:tcW w:w="1320" w:type="dxa"/>
            <w:shd w:val="clear" w:color="auto" w:fill="auto"/>
            <w:vAlign w:val="top"/>
          </w:tcPr>
          <w:p>
            <w:pPr>
              <w:jc w:val="both"/>
            </w:pPr>
            <w:r>
              <w:t>K_U14</w:t>
            </w:r>
          </w:p>
        </w:tc>
        <w:tc>
          <w:tcPr>
            <w:tcW w:w="3930" w:type="dxa"/>
            <w:shd w:val="clear" w:color="auto" w:fill="auto"/>
            <w:vAlign w:val="top"/>
          </w:tcPr>
          <w:p>
            <w:r>
              <w:rPr>
                <w:sz w:val="20"/>
                <w:szCs w:val="20"/>
              </w:rPr>
              <w:t>Posiada umiejętność posługiwania się narzędziami rejestracji obrazu, dźwięku i technikami prezentacji multimedialnych.</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tc>
        <w:tc>
          <w:tcPr>
            <w:tcW w:w="2160" w:type="dxa"/>
            <w:shd w:val="clear" w:color="auto" w:fill="auto"/>
            <w:vAlign w:val="top"/>
          </w:tcPr>
          <w:p>
            <w:pPr>
              <w:jc w:val="both"/>
            </w:pPr>
            <w:r>
              <w:t>PS6_UW</w:t>
            </w:r>
          </w:p>
        </w:tc>
      </w:tr>
      <w:tr>
        <w:tblPrEx>
          <w:tblLayout w:type="fixed"/>
          <w:tblCellMar>
            <w:top w:w="0" w:type="dxa"/>
            <w:left w:w="115" w:type="dxa"/>
            <w:bottom w:w="0" w:type="dxa"/>
            <w:right w:w="115" w:type="dxa"/>
          </w:tblCellMar>
        </w:tblPrEx>
        <w:tc>
          <w:tcPr>
            <w:tcW w:w="1320" w:type="dxa"/>
            <w:shd w:val="clear" w:color="auto" w:fill="auto"/>
            <w:vAlign w:val="top"/>
          </w:tcPr>
          <w:p>
            <w:pPr>
              <w:jc w:val="both"/>
            </w:pPr>
            <w:r>
              <w:t>K_U15</w:t>
            </w:r>
          </w:p>
        </w:tc>
        <w:tc>
          <w:tcPr>
            <w:tcW w:w="3930" w:type="dxa"/>
            <w:shd w:val="clear" w:color="auto" w:fill="auto"/>
            <w:vAlign w:val="top"/>
          </w:tcPr>
          <w:p>
            <w:r>
              <w:rPr>
                <w:sz w:val="20"/>
                <w:szCs w:val="20"/>
              </w:rPr>
              <w:t>Potrafi opracować instrukcję realizacyjną, według której dzieło lub jego element na poziomie technicznym może zrealizować specjalista lub specjaliści z danej dyscypliny. Jeżeli realizacja koncepcji artystycznej przekracza możliwości technologiczne i umiejętności warsztatowe.</w:t>
            </w:r>
          </w:p>
        </w:tc>
        <w:tc>
          <w:tcPr>
            <w:tcW w:w="1215" w:type="dxa"/>
            <w:shd w:val="clear" w:color="auto" w:fill="auto"/>
            <w:vAlign w:val="top"/>
          </w:tcPr>
          <w:p>
            <w:pPr>
              <w:jc w:val="both"/>
            </w:pPr>
            <w:r>
              <w:t>P6U_U</w:t>
            </w:r>
          </w:p>
        </w:tc>
        <w:tc>
          <w:tcPr>
            <w:tcW w:w="1365" w:type="dxa"/>
            <w:shd w:val="clear" w:color="auto" w:fill="auto"/>
            <w:vAlign w:val="top"/>
          </w:tcPr>
          <w:p>
            <w:pPr>
              <w:jc w:val="both"/>
            </w:pPr>
            <w:r>
              <w:t>P6S_UO</w:t>
            </w:r>
          </w:p>
        </w:tc>
        <w:tc>
          <w:tcPr>
            <w:tcW w:w="2160" w:type="dxa"/>
            <w:shd w:val="clear" w:color="auto" w:fill="auto"/>
            <w:vAlign w:val="top"/>
          </w:tcPr>
          <w:p>
            <w:pPr>
              <w:jc w:val="both"/>
            </w:pPr>
            <w:r>
              <w:t>P6S_UO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K_U16</w:t>
            </w:r>
          </w:p>
        </w:tc>
        <w:tc>
          <w:tcPr>
            <w:tcW w:w="3930" w:type="dxa"/>
            <w:shd w:val="clear" w:color="auto" w:fill="auto"/>
            <w:vAlign w:val="top"/>
          </w:tcPr>
          <w:p>
            <w:r>
              <w:rPr>
                <w:sz w:val="20"/>
                <w:szCs w:val="20"/>
              </w:rPr>
              <w:t xml:space="preserve">Opanował efektywne techniki ćwiczenia umiejętności warsztatowych, umożliwiające ciągły rozwój poprzez samodzielną pracę. W szczególności dotyczy to umiejętności wykorzystywania coraz to nowszych narzędzi i reagowania na szybkie zmiany odbywające się w środowisku cyfrowym. </w:t>
            </w:r>
          </w:p>
        </w:tc>
        <w:tc>
          <w:tcPr>
            <w:tcW w:w="1215" w:type="dxa"/>
            <w:shd w:val="clear" w:color="auto" w:fill="auto"/>
            <w:vAlign w:val="top"/>
          </w:tcPr>
          <w:p>
            <w:pPr>
              <w:jc w:val="both"/>
            </w:pPr>
            <w:r>
              <w:t>P6U_U</w:t>
            </w:r>
          </w:p>
        </w:tc>
        <w:tc>
          <w:tcPr>
            <w:tcW w:w="1365" w:type="dxa"/>
            <w:shd w:val="clear" w:color="auto" w:fill="auto"/>
            <w:vAlign w:val="top"/>
          </w:tcPr>
          <w:p>
            <w:pPr>
              <w:jc w:val="both"/>
            </w:pPr>
            <w:r>
              <w:t>P6S_UU</w:t>
            </w:r>
          </w:p>
        </w:tc>
        <w:tc>
          <w:tcPr>
            <w:tcW w:w="2160" w:type="dxa"/>
            <w:shd w:val="clear" w:color="auto" w:fill="auto"/>
            <w:vAlign w:val="top"/>
          </w:tcPr>
          <w:p>
            <w:pPr>
              <w:jc w:val="both"/>
            </w:pPr>
            <w:r>
              <w:t>P6S_UW</w:t>
            </w:r>
          </w:p>
          <w:p>
            <w:pPr>
              <w:jc w:val="both"/>
            </w:pPr>
            <w:r>
              <w:t>P6S_UU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K_U17</w:t>
            </w:r>
          </w:p>
        </w:tc>
        <w:tc>
          <w:tcPr>
            <w:tcW w:w="3930" w:type="dxa"/>
            <w:shd w:val="clear" w:color="auto" w:fill="auto"/>
            <w:vAlign w:val="top"/>
          </w:tcPr>
          <w:p>
            <w:r>
              <w:rPr>
                <w:sz w:val="20"/>
                <w:szCs w:val="20"/>
              </w:rPr>
              <w:t>Posiada realne umiejętności zawodowe i artystyczne umożliwiające samodzielne tworzenie miejsca pracy odpowiadającego na zapotrzebowanie rynku.</w:t>
            </w:r>
          </w:p>
        </w:tc>
        <w:tc>
          <w:tcPr>
            <w:tcW w:w="1215" w:type="dxa"/>
            <w:shd w:val="clear" w:color="auto" w:fill="auto"/>
            <w:vAlign w:val="top"/>
          </w:tcPr>
          <w:p>
            <w:pPr>
              <w:jc w:val="both"/>
            </w:pPr>
            <w:r>
              <w:t>P6U_U</w:t>
            </w:r>
          </w:p>
        </w:tc>
        <w:tc>
          <w:tcPr>
            <w:tcW w:w="1365" w:type="dxa"/>
            <w:shd w:val="clear" w:color="auto" w:fill="auto"/>
            <w:vAlign w:val="top"/>
          </w:tcPr>
          <w:p>
            <w:pPr>
              <w:jc w:val="both"/>
            </w:pPr>
            <w:r>
              <w:t>P6S_UO</w:t>
            </w:r>
          </w:p>
        </w:tc>
        <w:tc>
          <w:tcPr>
            <w:tcW w:w="2160" w:type="dxa"/>
            <w:shd w:val="clear" w:color="auto" w:fill="auto"/>
            <w:vAlign w:val="top"/>
          </w:tcPr>
          <w:p>
            <w:pPr>
              <w:jc w:val="both"/>
            </w:pPr>
            <w:r>
              <w:t>P6S_UO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K_U18</w:t>
            </w:r>
          </w:p>
        </w:tc>
        <w:tc>
          <w:tcPr>
            <w:tcW w:w="3930" w:type="dxa"/>
            <w:shd w:val="clear" w:color="auto" w:fill="auto"/>
            <w:vAlign w:val="top"/>
          </w:tcPr>
          <w:p>
            <w:r>
              <w:rPr>
                <w:sz w:val="20"/>
                <w:szCs w:val="20"/>
              </w:rPr>
              <w:t>Potrafi napisać tekst oraz wygłosić wypowiedź ustną na temat zagadnień z zakresu sztuk wizualnych, również na temat twórczości własnej. Potrafi przy tym odnieść się do podstawowych ujęć teoretycznych pochodzących z różnych źródeł.</w:t>
            </w:r>
            <w:r>
              <w:rPr>
                <w:rFonts w:ascii="Arial" w:hAnsi="Arial" w:eastAsia="Arial" w:cs="Arial"/>
                <w:sz w:val="20"/>
                <w:szCs w:val="20"/>
              </w:rPr>
              <w:t xml:space="preserve"> </w:t>
            </w:r>
          </w:p>
        </w:tc>
        <w:tc>
          <w:tcPr>
            <w:tcW w:w="1215" w:type="dxa"/>
            <w:shd w:val="clear" w:color="auto" w:fill="auto"/>
            <w:vAlign w:val="top"/>
          </w:tcPr>
          <w:p>
            <w:pPr>
              <w:jc w:val="both"/>
            </w:pPr>
            <w:r>
              <w:t>P6U_U</w:t>
            </w:r>
          </w:p>
        </w:tc>
        <w:tc>
          <w:tcPr>
            <w:tcW w:w="1365" w:type="dxa"/>
            <w:shd w:val="clear" w:color="auto" w:fill="auto"/>
            <w:vAlign w:val="top"/>
          </w:tcPr>
          <w:p>
            <w:pPr>
              <w:jc w:val="both"/>
            </w:pPr>
            <w:r>
              <w:t>P6S_UK</w:t>
            </w:r>
          </w:p>
        </w:tc>
        <w:tc>
          <w:tcPr>
            <w:tcW w:w="2160" w:type="dxa"/>
            <w:shd w:val="clear" w:color="auto" w:fill="auto"/>
            <w:vAlign w:val="top"/>
          </w:tcPr>
          <w:p>
            <w:pPr>
              <w:jc w:val="both"/>
            </w:pPr>
            <w:r>
              <w:t>P6S_UK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K_U19</w:t>
            </w:r>
          </w:p>
        </w:tc>
        <w:tc>
          <w:tcPr>
            <w:tcW w:w="3930" w:type="dxa"/>
            <w:shd w:val="clear" w:color="auto" w:fill="auto"/>
            <w:vAlign w:val="top"/>
          </w:tcPr>
          <w:p>
            <w:r>
              <w:rPr>
                <w:sz w:val="20"/>
                <w:szCs w:val="20"/>
              </w:rPr>
              <w:t xml:space="preserve">Potrafi być aktywnym uczestnikiem życia artystycznego oraz czynnie uczestniczyć w warsztatach i sympozjach dotyczących zagadnień związanych z dyscypliną,w której został wykształcony. </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tc>
        <w:tc>
          <w:tcPr>
            <w:tcW w:w="2160" w:type="dxa"/>
            <w:shd w:val="clear" w:color="auto" w:fill="auto"/>
            <w:vAlign w:val="top"/>
          </w:tcPr>
          <w:p>
            <w:pPr>
              <w:jc w:val="both"/>
            </w:pPr>
            <w:r>
              <w:t>P6S_UW</w:t>
            </w:r>
          </w:p>
        </w:tc>
      </w:tr>
      <w:tr>
        <w:tblPrEx>
          <w:tblLayout w:type="fixed"/>
          <w:tblCellMar>
            <w:top w:w="0" w:type="dxa"/>
            <w:left w:w="115" w:type="dxa"/>
            <w:bottom w:w="0" w:type="dxa"/>
            <w:right w:w="115" w:type="dxa"/>
          </w:tblCellMar>
        </w:tblPrEx>
        <w:tc>
          <w:tcPr>
            <w:tcW w:w="1320" w:type="dxa"/>
            <w:shd w:val="clear" w:color="auto" w:fill="auto"/>
            <w:vAlign w:val="top"/>
          </w:tcPr>
          <w:p>
            <w:pPr>
              <w:jc w:val="both"/>
            </w:pPr>
            <w:r>
              <w:t>K_U20</w:t>
            </w:r>
          </w:p>
        </w:tc>
        <w:tc>
          <w:tcPr>
            <w:tcW w:w="3930" w:type="dxa"/>
            <w:shd w:val="clear" w:color="auto" w:fill="auto"/>
            <w:vAlign w:val="top"/>
          </w:tcPr>
          <w:p>
            <w:r>
              <w:rPr>
                <w:sz w:val="20"/>
                <w:szCs w:val="20"/>
              </w:rPr>
              <w:t>Dysponuje umiejętnościami łączenia klasycznych technik warsztatowych i cyfrowych w działaniach artystycznych oraz projektowaniu grafiki edytorskiej, ilustracyjnej, informacyjnej, wystawienniczej i internetowej.</w:t>
            </w:r>
          </w:p>
        </w:tc>
        <w:tc>
          <w:tcPr>
            <w:tcW w:w="1215" w:type="dxa"/>
            <w:shd w:val="clear" w:color="auto" w:fill="auto"/>
            <w:vAlign w:val="top"/>
          </w:tcPr>
          <w:p>
            <w:pPr>
              <w:jc w:val="both"/>
            </w:pPr>
            <w:r>
              <w:t>P6U_U</w:t>
            </w:r>
          </w:p>
        </w:tc>
        <w:tc>
          <w:tcPr>
            <w:tcW w:w="1365" w:type="dxa"/>
            <w:shd w:val="clear" w:color="auto" w:fill="auto"/>
            <w:vAlign w:val="top"/>
          </w:tcPr>
          <w:p>
            <w:pPr>
              <w:jc w:val="both"/>
            </w:pPr>
            <w:r>
              <w:t>P6S_UW</w:t>
            </w:r>
          </w:p>
        </w:tc>
        <w:tc>
          <w:tcPr>
            <w:tcW w:w="2160" w:type="dxa"/>
            <w:shd w:val="clear" w:color="auto" w:fill="auto"/>
            <w:vAlign w:val="top"/>
          </w:tcPr>
          <w:p>
            <w:pPr>
              <w:jc w:val="both"/>
            </w:pPr>
            <w:r>
              <w:t>P6S_UW</w:t>
            </w:r>
          </w:p>
        </w:tc>
      </w:tr>
      <w:tr>
        <w:tblPrEx>
          <w:tblLayout w:type="fixed"/>
          <w:tblCellMar>
            <w:top w:w="0" w:type="dxa"/>
            <w:left w:w="115" w:type="dxa"/>
            <w:bottom w:w="0" w:type="dxa"/>
            <w:right w:w="115" w:type="dxa"/>
          </w:tblCellMar>
        </w:tblPrEx>
        <w:tc>
          <w:tcPr>
            <w:tcW w:w="1320" w:type="dxa"/>
            <w:shd w:val="clear" w:color="auto" w:fill="auto"/>
            <w:vAlign w:val="top"/>
          </w:tcPr>
          <w:p>
            <w:pPr>
              <w:jc w:val="both"/>
            </w:pPr>
            <w:r>
              <w:t>K_U21</w:t>
            </w:r>
          </w:p>
        </w:tc>
        <w:tc>
          <w:tcPr>
            <w:tcW w:w="3930" w:type="dxa"/>
            <w:shd w:val="clear" w:color="auto" w:fill="auto"/>
            <w:vAlign w:val="top"/>
          </w:tcPr>
          <w:p>
            <w:r>
              <w:rPr>
                <w:sz w:val="20"/>
                <w:szCs w:val="20"/>
              </w:rPr>
              <w:t>Ma zdolność porozumiewania się w języku obcym w zakresie dyscyplin artystycznych na poziomie B2 wg Europejskiego Systemu Opisu Kształcenia Językowego.</w:t>
            </w:r>
          </w:p>
        </w:tc>
        <w:tc>
          <w:tcPr>
            <w:tcW w:w="1215" w:type="dxa"/>
            <w:shd w:val="clear" w:color="auto" w:fill="auto"/>
            <w:vAlign w:val="top"/>
          </w:tcPr>
          <w:p>
            <w:pPr>
              <w:jc w:val="both"/>
            </w:pPr>
            <w:r>
              <w:t>P6U_U</w:t>
            </w:r>
          </w:p>
        </w:tc>
        <w:tc>
          <w:tcPr>
            <w:tcW w:w="1365" w:type="dxa"/>
            <w:shd w:val="clear" w:color="auto" w:fill="auto"/>
            <w:vAlign w:val="top"/>
          </w:tcPr>
          <w:p>
            <w:pPr>
              <w:jc w:val="both"/>
            </w:pPr>
            <w:r>
              <w:t>P6S_UK</w:t>
            </w:r>
          </w:p>
        </w:tc>
        <w:tc>
          <w:tcPr>
            <w:tcW w:w="2160" w:type="dxa"/>
            <w:shd w:val="clear" w:color="auto" w:fill="auto"/>
            <w:vAlign w:val="top"/>
          </w:tcPr>
          <w:p>
            <w:pPr>
              <w:jc w:val="both"/>
            </w:pPr>
            <w:r>
              <w:t>P6S_UK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p>
        </w:tc>
        <w:tc>
          <w:tcPr>
            <w:tcW w:w="3930" w:type="dxa"/>
            <w:shd w:val="clear" w:color="auto" w:fill="auto"/>
            <w:vAlign w:val="top"/>
          </w:tcPr>
          <w:p>
            <w:pPr>
              <w:jc w:val="center"/>
            </w:pPr>
            <w:r>
              <w:rPr>
                <w:sz w:val="20"/>
                <w:szCs w:val="20"/>
              </w:rPr>
              <w:t>KOMPETENCJE SPOŁECZNE</w:t>
            </w:r>
          </w:p>
        </w:tc>
        <w:tc>
          <w:tcPr>
            <w:tcW w:w="1215" w:type="dxa"/>
            <w:shd w:val="clear" w:color="auto" w:fill="auto"/>
            <w:vAlign w:val="top"/>
          </w:tcPr>
          <w:p>
            <w:pPr>
              <w:jc w:val="both"/>
            </w:pPr>
          </w:p>
        </w:tc>
        <w:tc>
          <w:tcPr>
            <w:tcW w:w="1365" w:type="dxa"/>
            <w:shd w:val="clear" w:color="auto" w:fill="auto"/>
            <w:vAlign w:val="top"/>
          </w:tcPr>
          <w:p>
            <w:pPr>
              <w:jc w:val="both"/>
            </w:pPr>
          </w:p>
        </w:tc>
        <w:tc>
          <w:tcPr>
            <w:tcW w:w="2160" w:type="dxa"/>
            <w:shd w:val="clear" w:color="auto" w:fill="auto"/>
            <w:vAlign w:val="top"/>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K_K01</w:t>
            </w:r>
          </w:p>
        </w:tc>
        <w:tc>
          <w:tcPr>
            <w:tcW w:w="3930" w:type="dxa"/>
            <w:shd w:val="clear" w:color="auto" w:fill="auto"/>
            <w:vAlign w:val="top"/>
          </w:tcPr>
          <w:p>
            <w:r>
              <w:rPr>
                <w:sz w:val="20"/>
                <w:szCs w:val="20"/>
              </w:rPr>
              <w:t>Jest świadomy istnienia etycznego wymiaru w realizacjach interdyscyplinarnych i projektowych. Posiada umiejętności samooceny, konstruktywnej krytyki w stosunku do działań innych osób. Jest świadomy swojej roli zawodowej i społecznej oraz gotowy do podjęcia odpowiedzialności za ich wypełnienie.</w:t>
            </w:r>
          </w:p>
        </w:tc>
        <w:tc>
          <w:tcPr>
            <w:tcW w:w="1215" w:type="dxa"/>
            <w:shd w:val="clear" w:color="auto" w:fill="auto"/>
            <w:vAlign w:val="top"/>
          </w:tcPr>
          <w:p>
            <w:pPr>
              <w:jc w:val="both"/>
            </w:pPr>
            <w:r>
              <w:t>P6U_K</w:t>
            </w:r>
          </w:p>
        </w:tc>
        <w:tc>
          <w:tcPr>
            <w:tcW w:w="1365" w:type="dxa"/>
            <w:shd w:val="clear" w:color="auto" w:fill="auto"/>
            <w:vAlign w:val="top"/>
          </w:tcPr>
          <w:p>
            <w:pPr>
              <w:jc w:val="both"/>
            </w:pPr>
            <w:r>
              <w:t>P6S_KK</w:t>
            </w:r>
          </w:p>
        </w:tc>
        <w:tc>
          <w:tcPr>
            <w:tcW w:w="2160" w:type="dxa"/>
            <w:shd w:val="clear" w:color="auto" w:fill="auto"/>
            <w:vAlign w:val="top"/>
          </w:tcPr>
          <w:p>
            <w:pPr>
              <w:jc w:val="both"/>
            </w:pPr>
            <w:r>
              <w:t>P6S_KK</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K_K02</w:t>
            </w:r>
          </w:p>
        </w:tc>
        <w:tc>
          <w:tcPr>
            <w:tcW w:w="3930" w:type="dxa"/>
            <w:shd w:val="clear" w:color="auto" w:fill="auto"/>
            <w:vAlign w:val="top"/>
          </w:tcPr>
          <w:p>
            <w:r>
              <w:rPr>
                <w:sz w:val="20"/>
                <w:szCs w:val="20"/>
              </w:rPr>
              <w:t>Ma świadomość poziomu swojej wiedzy i umiejętności, rozumie potrzebę ciągłego dokształcania się zawodowego i rozwoju osobistego. Dokonuje samooceny własnych kompetencji i doskonali umiejętności, wyznacza kierunki własnego rozwoju i kształcenia.</w:t>
            </w:r>
          </w:p>
        </w:tc>
        <w:tc>
          <w:tcPr>
            <w:tcW w:w="1215" w:type="dxa"/>
            <w:shd w:val="clear" w:color="auto" w:fill="auto"/>
            <w:vAlign w:val="top"/>
          </w:tcPr>
          <w:p>
            <w:pPr>
              <w:jc w:val="both"/>
            </w:pPr>
            <w:r>
              <w:t>P6U_K</w:t>
            </w:r>
          </w:p>
        </w:tc>
        <w:tc>
          <w:tcPr>
            <w:tcW w:w="1365" w:type="dxa"/>
            <w:shd w:val="clear" w:color="auto" w:fill="auto"/>
            <w:vAlign w:val="top"/>
          </w:tcPr>
          <w:p>
            <w:pPr>
              <w:jc w:val="both"/>
            </w:pPr>
            <w:r>
              <w:t>P6S_KK</w:t>
            </w:r>
          </w:p>
        </w:tc>
        <w:tc>
          <w:tcPr>
            <w:tcW w:w="2160" w:type="dxa"/>
            <w:shd w:val="clear" w:color="auto" w:fill="auto"/>
            <w:vAlign w:val="top"/>
          </w:tcPr>
          <w:p>
            <w:pPr>
              <w:jc w:val="both"/>
            </w:pPr>
            <w:r>
              <w:t>P6S_UU</w:t>
            </w:r>
          </w:p>
          <w:p>
            <w:pPr>
              <w:jc w:val="both"/>
            </w:pPr>
            <w:r>
              <w:t>P6S_KR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K_K03</w:t>
            </w:r>
          </w:p>
        </w:tc>
        <w:tc>
          <w:tcPr>
            <w:tcW w:w="3930" w:type="dxa"/>
            <w:shd w:val="clear" w:color="auto" w:fill="auto"/>
            <w:vAlign w:val="top"/>
          </w:tcPr>
          <w:p>
            <w:r>
              <w:rPr>
                <w:sz w:val="20"/>
                <w:szCs w:val="20"/>
              </w:rPr>
              <w:t>Umie szukać, analizować i interpretować potrzebne informacje.</w:t>
            </w:r>
          </w:p>
        </w:tc>
        <w:tc>
          <w:tcPr>
            <w:tcW w:w="1215" w:type="dxa"/>
            <w:shd w:val="clear" w:color="auto" w:fill="auto"/>
            <w:vAlign w:val="top"/>
          </w:tcPr>
          <w:p>
            <w:pPr>
              <w:jc w:val="both"/>
            </w:pPr>
            <w:r>
              <w:t>P6U_K</w:t>
            </w:r>
          </w:p>
        </w:tc>
        <w:tc>
          <w:tcPr>
            <w:tcW w:w="1365" w:type="dxa"/>
            <w:shd w:val="clear" w:color="auto" w:fill="auto"/>
            <w:vAlign w:val="top"/>
          </w:tcPr>
          <w:p>
            <w:pPr>
              <w:jc w:val="both"/>
            </w:pPr>
            <w:r>
              <w:t>P6S_KK</w:t>
            </w:r>
          </w:p>
        </w:tc>
        <w:tc>
          <w:tcPr>
            <w:tcW w:w="2160" w:type="dxa"/>
            <w:shd w:val="clear" w:color="auto" w:fill="auto"/>
            <w:vAlign w:val="top"/>
          </w:tcPr>
          <w:p>
            <w:pPr>
              <w:jc w:val="both"/>
            </w:pPr>
            <w:r>
              <w:t>P6S_KK</w:t>
            </w:r>
          </w:p>
        </w:tc>
      </w:tr>
      <w:tr>
        <w:tblPrEx>
          <w:tblLayout w:type="fixed"/>
          <w:tblCellMar>
            <w:top w:w="0" w:type="dxa"/>
            <w:left w:w="115" w:type="dxa"/>
            <w:bottom w:w="0" w:type="dxa"/>
            <w:right w:w="115" w:type="dxa"/>
          </w:tblCellMar>
        </w:tblPrEx>
        <w:tc>
          <w:tcPr>
            <w:tcW w:w="1320" w:type="dxa"/>
            <w:shd w:val="clear" w:color="auto" w:fill="auto"/>
            <w:vAlign w:val="top"/>
          </w:tcPr>
          <w:p>
            <w:pPr>
              <w:jc w:val="both"/>
            </w:pPr>
            <w:r>
              <w:t>K_K04</w:t>
            </w:r>
          </w:p>
        </w:tc>
        <w:tc>
          <w:tcPr>
            <w:tcW w:w="3930" w:type="dxa"/>
            <w:shd w:val="clear" w:color="auto" w:fill="auto"/>
            <w:vAlign w:val="top"/>
          </w:tcPr>
          <w:p>
            <w:r>
              <w:rPr>
                <w:sz w:val="20"/>
                <w:szCs w:val="20"/>
              </w:rPr>
              <w:t>Wykazuje motywację i umiejętność organizacji pracy własnej.</w:t>
            </w:r>
          </w:p>
        </w:tc>
        <w:tc>
          <w:tcPr>
            <w:tcW w:w="1215" w:type="dxa"/>
            <w:shd w:val="clear" w:color="auto" w:fill="auto"/>
            <w:vAlign w:val="top"/>
          </w:tcPr>
          <w:p>
            <w:pPr>
              <w:jc w:val="both"/>
            </w:pPr>
            <w:r>
              <w:t>P6U_K</w:t>
            </w:r>
          </w:p>
        </w:tc>
        <w:tc>
          <w:tcPr>
            <w:tcW w:w="1365" w:type="dxa"/>
            <w:shd w:val="clear" w:color="auto" w:fill="auto"/>
            <w:vAlign w:val="top"/>
          </w:tcPr>
          <w:p>
            <w:pPr>
              <w:jc w:val="both"/>
            </w:pPr>
            <w:r>
              <w:t>P6S_KR</w:t>
            </w:r>
          </w:p>
        </w:tc>
        <w:tc>
          <w:tcPr>
            <w:tcW w:w="2160" w:type="dxa"/>
            <w:shd w:val="clear" w:color="auto" w:fill="auto"/>
            <w:vAlign w:val="top"/>
          </w:tcPr>
          <w:p>
            <w:pPr>
              <w:jc w:val="both"/>
            </w:pPr>
            <w:r>
              <w:t>P6S_UU</w:t>
            </w:r>
          </w:p>
          <w:p>
            <w:pPr>
              <w:jc w:val="both"/>
            </w:pPr>
            <w:r>
              <w:t>P6S_KR</w:t>
            </w:r>
          </w:p>
        </w:tc>
      </w:tr>
      <w:tr>
        <w:tblPrEx>
          <w:tblLayout w:type="fixed"/>
          <w:tblCellMar>
            <w:top w:w="0" w:type="dxa"/>
            <w:left w:w="115" w:type="dxa"/>
            <w:bottom w:w="0" w:type="dxa"/>
            <w:right w:w="115" w:type="dxa"/>
          </w:tblCellMar>
        </w:tblPrEx>
        <w:tc>
          <w:tcPr>
            <w:tcW w:w="1320" w:type="dxa"/>
            <w:shd w:val="clear" w:color="auto" w:fill="auto"/>
            <w:vAlign w:val="top"/>
          </w:tcPr>
          <w:p>
            <w:pPr>
              <w:jc w:val="both"/>
            </w:pPr>
            <w:r>
              <w:t>K_K05</w:t>
            </w:r>
          </w:p>
        </w:tc>
        <w:tc>
          <w:tcPr>
            <w:tcW w:w="3930" w:type="dxa"/>
            <w:shd w:val="clear" w:color="auto" w:fill="auto"/>
            <w:vAlign w:val="top"/>
          </w:tcPr>
          <w:p>
            <w:r>
              <w:rPr>
                <w:sz w:val="20"/>
                <w:szCs w:val="20"/>
              </w:rPr>
              <w:t>Umiejętnie komunikuje się w obrębie własnego środowiska i społeczności artystycznej.</w:t>
            </w:r>
          </w:p>
        </w:tc>
        <w:tc>
          <w:tcPr>
            <w:tcW w:w="1215" w:type="dxa"/>
            <w:shd w:val="clear" w:color="auto" w:fill="auto"/>
            <w:vAlign w:val="top"/>
          </w:tcPr>
          <w:p>
            <w:pPr>
              <w:jc w:val="both"/>
            </w:pPr>
            <w:r>
              <w:t>P6U_K</w:t>
            </w:r>
          </w:p>
        </w:tc>
        <w:tc>
          <w:tcPr>
            <w:tcW w:w="1365" w:type="dxa"/>
            <w:shd w:val="clear" w:color="auto" w:fill="auto"/>
            <w:vAlign w:val="top"/>
          </w:tcPr>
          <w:p>
            <w:pPr>
              <w:jc w:val="both"/>
            </w:pPr>
            <w:r>
              <w:t>P6S_KO</w:t>
            </w:r>
          </w:p>
        </w:tc>
        <w:tc>
          <w:tcPr>
            <w:tcW w:w="2160" w:type="dxa"/>
            <w:shd w:val="clear" w:color="auto" w:fill="auto"/>
            <w:vAlign w:val="top"/>
          </w:tcPr>
          <w:p>
            <w:pPr>
              <w:jc w:val="both"/>
            </w:pPr>
            <w:r>
              <w:t>P6S_KO</w:t>
            </w:r>
          </w:p>
          <w:p>
            <w:pPr>
              <w:jc w:val="both"/>
            </w:pPr>
            <w:r>
              <w:t>P6S_KR</w:t>
            </w:r>
          </w:p>
        </w:tc>
      </w:tr>
      <w:tr>
        <w:tblPrEx>
          <w:tblLayout w:type="fixed"/>
          <w:tblCellMar>
            <w:top w:w="0" w:type="dxa"/>
            <w:left w:w="115" w:type="dxa"/>
            <w:bottom w:w="0" w:type="dxa"/>
            <w:right w:w="115" w:type="dxa"/>
          </w:tblCellMar>
        </w:tblPrEx>
        <w:tc>
          <w:tcPr>
            <w:tcW w:w="1320" w:type="dxa"/>
            <w:shd w:val="clear" w:color="auto" w:fill="auto"/>
            <w:vAlign w:val="top"/>
          </w:tcPr>
          <w:p>
            <w:pPr>
              <w:jc w:val="both"/>
            </w:pPr>
            <w:r>
              <w:t>K_K06</w:t>
            </w:r>
          </w:p>
        </w:tc>
        <w:tc>
          <w:tcPr>
            <w:tcW w:w="3930" w:type="dxa"/>
            <w:shd w:val="clear" w:color="auto" w:fill="auto"/>
            <w:vAlign w:val="top"/>
          </w:tcPr>
          <w:p>
            <w:r>
              <w:rPr>
                <w:sz w:val="20"/>
                <w:szCs w:val="20"/>
              </w:rPr>
              <w:t>Posiada umiejętność współpracy i integracji podczas realizacji zespołowych zadań projektowych oraz przy pracach organizacyjnych i artystycznych związanych z różnymi  przedsięwzięciami kulturalnymi.</w:t>
            </w:r>
          </w:p>
        </w:tc>
        <w:tc>
          <w:tcPr>
            <w:tcW w:w="1215" w:type="dxa"/>
            <w:shd w:val="clear" w:color="auto" w:fill="auto"/>
            <w:vAlign w:val="top"/>
          </w:tcPr>
          <w:p>
            <w:pPr>
              <w:jc w:val="both"/>
            </w:pPr>
            <w:r>
              <w:t>P6U_K</w:t>
            </w:r>
          </w:p>
        </w:tc>
        <w:tc>
          <w:tcPr>
            <w:tcW w:w="1365" w:type="dxa"/>
            <w:shd w:val="clear" w:color="auto" w:fill="auto"/>
            <w:vAlign w:val="top"/>
          </w:tcPr>
          <w:p>
            <w:pPr>
              <w:jc w:val="both"/>
            </w:pPr>
            <w:r>
              <w:t>P6S_KO</w:t>
            </w:r>
          </w:p>
        </w:tc>
        <w:tc>
          <w:tcPr>
            <w:tcW w:w="2160" w:type="dxa"/>
            <w:shd w:val="clear" w:color="auto" w:fill="auto"/>
            <w:vAlign w:val="top"/>
          </w:tcPr>
          <w:p>
            <w:pPr>
              <w:jc w:val="both"/>
            </w:pPr>
            <w:r>
              <w:t>P6S_KO</w:t>
            </w:r>
          </w:p>
          <w:p>
            <w:pPr>
              <w:jc w:val="both"/>
            </w:pPr>
            <w:r>
              <w:t>P6S_KR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K_K07</w:t>
            </w:r>
          </w:p>
        </w:tc>
        <w:tc>
          <w:tcPr>
            <w:tcW w:w="3930" w:type="dxa"/>
            <w:shd w:val="clear" w:color="auto" w:fill="auto"/>
            <w:vAlign w:val="top"/>
          </w:tcPr>
          <w:p>
            <w:r>
              <w:rPr>
                <w:sz w:val="20"/>
                <w:szCs w:val="20"/>
              </w:rPr>
              <w:t>Jest zdolny do efektywnego wykorzystania wyobraźni, intuicji, twórczej postawy i samodzielnego myślenia w celu rozwiązywania problemów zawodowych</w:t>
            </w:r>
          </w:p>
        </w:tc>
        <w:tc>
          <w:tcPr>
            <w:tcW w:w="1215" w:type="dxa"/>
            <w:shd w:val="clear" w:color="auto" w:fill="auto"/>
            <w:vAlign w:val="top"/>
          </w:tcPr>
          <w:p>
            <w:pPr>
              <w:jc w:val="both"/>
            </w:pPr>
            <w:r>
              <w:t>P6U_K</w:t>
            </w:r>
          </w:p>
        </w:tc>
        <w:tc>
          <w:tcPr>
            <w:tcW w:w="1365" w:type="dxa"/>
            <w:shd w:val="clear" w:color="auto" w:fill="auto"/>
            <w:vAlign w:val="top"/>
          </w:tcPr>
          <w:p>
            <w:pPr>
              <w:jc w:val="both"/>
            </w:pPr>
            <w:r>
              <w:t>P6S_KK</w:t>
            </w:r>
          </w:p>
        </w:tc>
        <w:tc>
          <w:tcPr>
            <w:tcW w:w="2160" w:type="dxa"/>
            <w:shd w:val="clear" w:color="auto" w:fill="auto"/>
            <w:vAlign w:val="top"/>
          </w:tcPr>
          <w:p>
            <w:pPr>
              <w:jc w:val="both"/>
            </w:pPr>
            <w:r>
              <w:t>P6S_UU</w:t>
            </w:r>
          </w:p>
          <w:p>
            <w:pPr>
              <w:jc w:val="both"/>
            </w:pPr>
            <w:r>
              <w:t>P6S_KR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K_K08</w:t>
            </w:r>
          </w:p>
        </w:tc>
        <w:tc>
          <w:tcPr>
            <w:tcW w:w="3930" w:type="dxa"/>
            <w:shd w:val="clear" w:color="auto" w:fill="auto"/>
            <w:vAlign w:val="top"/>
          </w:tcPr>
          <w:p>
            <w:r>
              <w:rPr>
                <w:sz w:val="20"/>
                <w:szCs w:val="20"/>
              </w:rPr>
              <w:t>Posiada umiejętność adaptowania się do nowych, zmiennych okoliczności, które mogą występować podczas wykonywania pracy zawodowej lub twórczej.</w:t>
            </w:r>
          </w:p>
        </w:tc>
        <w:tc>
          <w:tcPr>
            <w:tcW w:w="1215" w:type="dxa"/>
            <w:shd w:val="clear" w:color="auto" w:fill="auto"/>
            <w:vAlign w:val="top"/>
          </w:tcPr>
          <w:p>
            <w:pPr>
              <w:jc w:val="both"/>
            </w:pPr>
            <w:r>
              <w:t>P6U_K</w:t>
            </w:r>
          </w:p>
        </w:tc>
        <w:tc>
          <w:tcPr>
            <w:tcW w:w="1365" w:type="dxa"/>
            <w:shd w:val="clear" w:color="auto" w:fill="auto"/>
            <w:vAlign w:val="top"/>
          </w:tcPr>
          <w:p>
            <w:pPr>
              <w:jc w:val="both"/>
            </w:pPr>
            <w:r>
              <w:t>P6S_KK</w:t>
            </w:r>
          </w:p>
        </w:tc>
        <w:tc>
          <w:tcPr>
            <w:tcW w:w="2160" w:type="dxa"/>
            <w:shd w:val="clear" w:color="auto" w:fill="auto"/>
            <w:vAlign w:val="top"/>
          </w:tcPr>
          <w:p>
            <w:pPr>
              <w:jc w:val="both"/>
            </w:pPr>
            <w:r>
              <w:t>P6S_KK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K_K09</w:t>
            </w:r>
          </w:p>
        </w:tc>
        <w:tc>
          <w:tcPr>
            <w:tcW w:w="3930" w:type="dxa"/>
            <w:shd w:val="clear" w:color="auto" w:fill="auto"/>
            <w:vAlign w:val="top"/>
          </w:tcPr>
          <w:p>
            <w:r>
              <w:rPr>
                <w:sz w:val="20"/>
                <w:szCs w:val="20"/>
              </w:rPr>
              <w:t>Jest świadom podstawowych zasad i praw ochrony własności intelektualnej.</w:t>
            </w:r>
          </w:p>
        </w:tc>
        <w:tc>
          <w:tcPr>
            <w:tcW w:w="1215" w:type="dxa"/>
            <w:shd w:val="clear" w:color="auto" w:fill="auto"/>
            <w:vAlign w:val="top"/>
          </w:tcPr>
          <w:p>
            <w:pPr>
              <w:jc w:val="both"/>
            </w:pPr>
            <w:r>
              <w:t>P6U_K</w:t>
            </w:r>
          </w:p>
        </w:tc>
        <w:tc>
          <w:tcPr>
            <w:tcW w:w="1365" w:type="dxa"/>
            <w:shd w:val="clear" w:color="auto" w:fill="auto"/>
            <w:vAlign w:val="top"/>
          </w:tcPr>
          <w:p>
            <w:pPr>
              <w:jc w:val="both"/>
            </w:pPr>
            <w:r>
              <w:t>P6S_KR</w:t>
            </w:r>
          </w:p>
        </w:tc>
        <w:tc>
          <w:tcPr>
            <w:tcW w:w="2160" w:type="dxa"/>
            <w:shd w:val="clear" w:color="auto" w:fill="auto"/>
            <w:vAlign w:val="top"/>
          </w:tcPr>
          <w:p>
            <w:pPr>
              <w:jc w:val="both"/>
            </w:pPr>
            <w:r>
              <w:t>P6S_KO</w:t>
            </w:r>
          </w:p>
          <w:p>
            <w:pPr>
              <w:jc w:val="both"/>
            </w:pPr>
            <w:r>
              <w:t>P6S_KR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K_K10</w:t>
            </w:r>
          </w:p>
        </w:tc>
        <w:tc>
          <w:tcPr>
            <w:tcW w:w="3930" w:type="dxa"/>
            <w:shd w:val="clear" w:color="auto" w:fill="auto"/>
            <w:vAlign w:val="top"/>
          </w:tcPr>
          <w:p>
            <w:r>
              <w:rPr>
                <w:sz w:val="20"/>
                <w:szCs w:val="20"/>
              </w:rPr>
              <w:t xml:space="preserve">Posiada motywację i umiejętności do organizacji własnego stanowiska pracy. </w:t>
            </w:r>
          </w:p>
        </w:tc>
        <w:tc>
          <w:tcPr>
            <w:tcW w:w="1215" w:type="dxa"/>
            <w:shd w:val="clear" w:color="auto" w:fill="auto"/>
            <w:vAlign w:val="top"/>
          </w:tcPr>
          <w:p>
            <w:pPr>
              <w:jc w:val="both"/>
            </w:pPr>
            <w:r>
              <w:t>P6U_K</w:t>
            </w:r>
          </w:p>
        </w:tc>
        <w:tc>
          <w:tcPr>
            <w:tcW w:w="1365" w:type="dxa"/>
            <w:shd w:val="clear" w:color="auto" w:fill="auto"/>
            <w:vAlign w:val="top"/>
          </w:tcPr>
          <w:p>
            <w:pPr>
              <w:jc w:val="both"/>
            </w:pPr>
            <w:r>
              <w:t>P6S_KR</w:t>
            </w:r>
          </w:p>
        </w:tc>
        <w:tc>
          <w:tcPr>
            <w:tcW w:w="2160" w:type="dxa"/>
            <w:shd w:val="clear" w:color="auto" w:fill="auto"/>
            <w:vAlign w:val="top"/>
          </w:tcPr>
          <w:p>
            <w:pPr>
              <w:jc w:val="both"/>
            </w:pPr>
            <w:r>
              <w:t>P6S_UU</w:t>
            </w:r>
          </w:p>
          <w:p>
            <w:pPr>
              <w:jc w:val="both"/>
            </w:pPr>
            <w:r>
              <w:t>P6S_KR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320" w:type="dxa"/>
            <w:shd w:val="clear" w:color="auto" w:fill="auto"/>
            <w:vAlign w:val="top"/>
          </w:tcPr>
          <w:p>
            <w:pPr>
              <w:jc w:val="both"/>
            </w:pPr>
            <w:r>
              <w:t>K_K11</w:t>
            </w:r>
          </w:p>
        </w:tc>
        <w:tc>
          <w:tcPr>
            <w:tcW w:w="3930" w:type="dxa"/>
            <w:shd w:val="clear" w:color="auto" w:fill="auto"/>
            <w:vAlign w:val="top"/>
          </w:tcPr>
          <w:p>
            <w:r>
              <w:rPr>
                <w:sz w:val="20"/>
                <w:szCs w:val="20"/>
              </w:rPr>
              <w:t xml:space="preserve">Potrafi komunikować się ze specjalistami we własnej dziedzinie, oraz w dziedzinach pokrewnych, w celu poszerzania swoich umiejętności zawodowych. </w:t>
            </w:r>
          </w:p>
        </w:tc>
        <w:tc>
          <w:tcPr>
            <w:tcW w:w="1215" w:type="dxa"/>
            <w:shd w:val="clear" w:color="auto" w:fill="auto"/>
            <w:vAlign w:val="top"/>
          </w:tcPr>
          <w:p>
            <w:pPr>
              <w:jc w:val="both"/>
            </w:pPr>
            <w:r>
              <w:t>P6U_K</w:t>
            </w:r>
          </w:p>
        </w:tc>
        <w:tc>
          <w:tcPr>
            <w:tcW w:w="1365" w:type="dxa"/>
            <w:shd w:val="clear" w:color="auto" w:fill="auto"/>
            <w:vAlign w:val="top"/>
          </w:tcPr>
          <w:p>
            <w:pPr>
              <w:jc w:val="both"/>
            </w:pPr>
            <w:r>
              <w:t>P6S_KO</w:t>
            </w:r>
          </w:p>
        </w:tc>
        <w:tc>
          <w:tcPr>
            <w:tcW w:w="2160" w:type="dxa"/>
            <w:shd w:val="clear" w:color="auto" w:fill="auto"/>
            <w:vAlign w:val="top"/>
          </w:tcPr>
          <w:p>
            <w:pPr>
              <w:jc w:val="both"/>
            </w:pPr>
            <w:r>
              <w:t>P6S_KO</w:t>
            </w:r>
          </w:p>
          <w:p>
            <w:pPr>
              <w:jc w:val="both"/>
            </w:pPr>
            <w:r>
              <w:t>P6S_KR</w:t>
            </w:r>
          </w:p>
        </w:tc>
      </w:tr>
    </w:tbl>
    <w:p>
      <w:pPr>
        <w:jc w:val="both"/>
      </w:pPr>
    </w:p>
    <w:p>
      <w:pPr>
        <w:spacing w:line="100" w:lineRule="atLeast"/>
        <w:rPr>
          <w:rFonts w:ascii="Calibri" w:hAnsi="Calibri" w:cs="Calibri"/>
          <w:sz w:val="18"/>
          <w:szCs w:val="18"/>
        </w:rPr>
      </w:pPr>
    </w:p>
    <w:p>
      <w:pPr>
        <w:rPr>
          <w:sz w:val="18"/>
          <w:szCs w:val="18"/>
        </w:rPr>
      </w:pPr>
    </w:p>
    <w:p>
      <w:pPr>
        <w:pStyle w:val="29"/>
        <w:tabs>
          <w:tab w:val="left" w:pos="0"/>
        </w:tabs>
        <w:spacing w:before="120"/>
        <w:rPr>
          <w:rFonts w:ascii="Arial" w:hAnsi="Arial"/>
        </w:rPr>
      </w:pPr>
    </w:p>
    <w:p>
      <w:pPr>
        <w:pStyle w:val="29"/>
        <w:tabs>
          <w:tab w:val="left" w:pos="0"/>
        </w:tabs>
        <w:spacing w:before="120"/>
        <w:rPr>
          <w:rFonts w:ascii="Arial" w:hAnsi="Arial"/>
        </w:rPr>
      </w:pPr>
    </w:p>
    <w:p>
      <w:pPr>
        <w:pStyle w:val="29"/>
        <w:tabs>
          <w:tab w:val="left" w:pos="0"/>
        </w:tabs>
        <w:spacing w:before="120"/>
        <w:rPr>
          <w:rFonts w:ascii="Arial" w:hAnsi="Arial"/>
        </w:rPr>
      </w:pPr>
    </w:p>
    <w:p>
      <w:pPr>
        <w:pStyle w:val="29"/>
        <w:tabs>
          <w:tab w:val="left" w:pos="0"/>
        </w:tabs>
        <w:spacing w:before="120"/>
        <w:rPr>
          <w:rFonts w:ascii="Arial" w:hAnsi="Arial"/>
        </w:rPr>
      </w:pPr>
    </w:p>
    <w:p>
      <w:pPr>
        <w:pStyle w:val="6"/>
        <w:tabs>
          <w:tab w:val="left" w:pos="0"/>
        </w:tabs>
        <w:spacing w:before="120" w:after="0"/>
        <w:rPr>
          <w:rFonts w:ascii="Arial" w:hAnsi="Arial" w:cs="Arial"/>
        </w:rPr>
      </w:pPr>
    </w:p>
    <w:sectPr>
      <w:headerReference r:id="rId4" w:type="default"/>
      <w:footerReference r:id="rId5" w:type="default"/>
      <w:footerReference r:id="rId6" w:type="even"/>
      <w:footnotePr>
        <w:pos w:val="beneathText"/>
      </w:footnotePr>
      <w:pgSz w:w="11905" w:h="16837"/>
      <w:pgMar w:top="1134" w:right="1134" w:bottom="1134" w:left="1134" w:header="709" w:footer="851"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Wingdings 2">
    <w:altName w:val="Wingdings"/>
    <w:panose1 w:val="05020102010507070707"/>
    <w:charset w:val="02"/>
    <w:family w:val="roman"/>
    <w:pitch w:val="default"/>
    <w:sig w:usb0="00000000" w:usb1="10000000" w:usb2="00000000" w:usb3="00000000" w:csb0="80000000" w:csb1="00000000"/>
  </w:font>
  <w:font w:name="StarSymbol">
    <w:altName w:val="Adobe Fangsong Std R"/>
    <w:panose1 w:val="00000000000000000000"/>
    <w:charset w:val="02"/>
    <w:family w:val="auto"/>
    <w:pitch w:val="default"/>
    <w:sig w:usb0="00000000" w:usb1="00000000" w:usb2="00000000" w:usb3="00000000" w:csb0="00040001" w:csb1="00000000"/>
  </w:font>
  <w:font w:name="Verdana">
    <w:panose1 w:val="020B0604030504040204"/>
    <w:charset w:val="EE"/>
    <w:family w:val="swiss"/>
    <w:pitch w:val="default"/>
    <w:sig w:usb0="A00006FF" w:usb1="4000205B" w:usb2="00000010" w:usb3="00000000" w:csb0="2000019F" w:csb1="00000000"/>
  </w:font>
  <w:font w:name="Arial">
    <w:panose1 w:val="020B0604020202020204"/>
    <w:charset w:val="EE"/>
    <w:family w:val="swiss"/>
    <w:pitch w:val="default"/>
    <w:sig w:usb0="E0002EFF" w:usb1="C000785B" w:usb2="00000009" w:usb3="00000000" w:csb0="400001FF" w:csb1="FFFF0000"/>
  </w:font>
  <w:font w:name="Tahoma">
    <w:panose1 w:val="020B0604030504040204"/>
    <w:charset w:val="EE"/>
    <w:family w:val="swiss"/>
    <w:pitch w:val="default"/>
    <w:sig w:usb0="E1002EFF" w:usb1="C000605B" w:usb2="00000029" w:usb3="00000000" w:csb0="200101FF" w:csb1="2028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1"/>
    <w:family w:val="roman"/>
    <w:pitch w:val="default"/>
    <w:sig w:usb0="00002000" w:usb1="00000000" w:usb2="00000000" w:usb3="00000000" w:csb0="00000000" w:csb1="00000000"/>
  </w:font>
  <w:font w:name="Calibri">
    <w:panose1 w:val="020F0502020204030204"/>
    <w:charset w:val="EE"/>
    <w:family w:val="swiss"/>
    <w:pitch w:val="default"/>
    <w:sig w:usb0="E4002EFF" w:usb1="C000247B" w:usb2="00000009" w:usb3="00000000" w:csb0="200001FF" w:csb1="00000000"/>
  </w:font>
  <w:font w:name="OpenSymbol">
    <w:altName w:val="Adobe Fangsong Std R"/>
    <w:panose1 w:val="00000000000000000000"/>
    <w:charset w:val="8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dobe Fangsong Std R">
    <w:panose1 w:val="02020400000000000000"/>
    <w:charset w:val="86"/>
    <w:family w:val="auto"/>
    <w:pitch w:val="default"/>
    <w:sig w:usb0="00000001" w:usb1="0A0F1810" w:usb2="00000016" w:usb3="00000000" w:csb0="00060007" w:csb1="00000000"/>
  </w:font>
  <w:font w:name="Segoe Print">
    <w:panose1 w:val="02000600000000000000"/>
    <w:charset w:val="00"/>
    <w:family w:val="auto"/>
    <w:pitch w:val="default"/>
    <w:sig w:usb0="0000028F" w:usb1="00000000" w:usb2="00000000" w:usb3="00000000" w:csb0="2000009F" w:csb1="47010000"/>
  </w:font>
  <w:font w:name="Adobe Fangsong Std R">
    <w:panose1 w:val="02020400000000000000"/>
    <w:charset w:val="80"/>
    <w:family w:val="auto"/>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0"/>
      </w:rPr>
    </w:pPr>
    <w:r>
      <w:rPr>
        <w:rStyle w:val="20"/>
      </w:rPr>
      <w:fldChar w:fldCharType="begin"/>
    </w:r>
    <w:r>
      <w:rPr>
        <w:rStyle w:val="20"/>
      </w:rPr>
      <w:instrText xml:space="preserve">PAGE  </w:instrText>
    </w:r>
    <w:r>
      <w:rPr>
        <w:rStyle w:val="20"/>
      </w:rPr>
      <w:fldChar w:fldCharType="separate"/>
    </w:r>
    <w:r>
      <w:rPr>
        <w:rStyle w:val="20"/>
        <w:lang/>
      </w:rPr>
      <w:t>1</w:t>
    </w:r>
    <w:r>
      <w:rPr>
        <w:rStyle w:val="20"/>
      </w:rPr>
      <w:fldChar w:fldCharType="end"/>
    </w:r>
  </w:p>
  <w:p>
    <w:pPr>
      <w:pStyle w:val="10"/>
      <w:ind w:right="360"/>
      <w:jc w:val="right"/>
    </w:pPr>
  </w:p>
  <w:p>
    <w:pPr>
      <w:pStyle w:val="10"/>
      <w:rPr>
        <w:color w:val="80808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footnote>
  <w:footnote w:id="1">
    <w:p/>
  </w:footnote>
  <w:footnote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1080"/>
        </w:tabs>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160"/>
        </w:tabs>
        <w:ind w:left="2160" w:hanging="360"/>
      </w:pPr>
    </w:lvl>
    <w:lvl w:ilvl="4" w:tentative="0">
      <w:start w:val="1"/>
      <w:numFmt w:val="decimal"/>
      <w:lvlText w:val="%5."/>
      <w:lvlJc w:val="left"/>
      <w:pPr>
        <w:tabs>
          <w:tab w:val="left" w:pos="2520"/>
        </w:tabs>
        <w:ind w:left="2520" w:hanging="360"/>
      </w:pPr>
    </w:lvl>
    <w:lvl w:ilvl="5" w:tentative="0">
      <w:start w:val="1"/>
      <w:numFmt w:val="decimal"/>
      <w:lvlText w:val="%6."/>
      <w:lvlJc w:val="left"/>
      <w:pPr>
        <w:tabs>
          <w:tab w:val="left" w:pos="2880"/>
        </w:tabs>
        <w:ind w:left="2880" w:hanging="360"/>
      </w:pPr>
    </w:lvl>
    <w:lvl w:ilvl="6" w:tentative="0">
      <w:start w:val="1"/>
      <w:numFmt w:val="decimal"/>
      <w:lvlText w:val="%7."/>
      <w:lvlJc w:val="left"/>
      <w:pPr>
        <w:tabs>
          <w:tab w:val="left" w:pos="3240"/>
        </w:tabs>
        <w:ind w:left="3240" w:hanging="360"/>
      </w:pPr>
    </w:lvl>
    <w:lvl w:ilvl="7" w:tentative="0">
      <w:start w:val="1"/>
      <w:numFmt w:val="decimal"/>
      <w:lvlText w:val="%8."/>
      <w:lvlJc w:val="left"/>
      <w:pPr>
        <w:tabs>
          <w:tab w:val="left" w:pos="3600"/>
        </w:tabs>
        <w:ind w:left="3600" w:hanging="360"/>
      </w:pPr>
    </w:lvl>
    <w:lvl w:ilvl="8" w:tentative="0">
      <w:start w:val="1"/>
      <w:numFmt w:val="decimal"/>
      <w:lvlText w:val="%9."/>
      <w:lvlJc w:val="left"/>
      <w:pPr>
        <w:tabs>
          <w:tab w:val="left" w:pos="3960"/>
        </w:tabs>
        <w:ind w:left="39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08"/>
  <w:hyphenationZone w:val="425"/>
  <w:doNotHyphenateCaps/>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footnotePr>
    <w:pos w:val="beneathText"/>
  </w:footnotePr>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F6"/>
    <w:rsid w:val="0002223C"/>
    <w:rsid w:val="00061D9A"/>
    <w:rsid w:val="00106C2F"/>
    <w:rsid w:val="00110B35"/>
    <w:rsid w:val="001D0DC0"/>
    <w:rsid w:val="00205929"/>
    <w:rsid w:val="002646BE"/>
    <w:rsid w:val="00286603"/>
    <w:rsid w:val="002A6E6B"/>
    <w:rsid w:val="002B75DC"/>
    <w:rsid w:val="003A1F3D"/>
    <w:rsid w:val="003F4FD3"/>
    <w:rsid w:val="004F19DE"/>
    <w:rsid w:val="00534EAC"/>
    <w:rsid w:val="005A50EB"/>
    <w:rsid w:val="005C2229"/>
    <w:rsid w:val="005F3C57"/>
    <w:rsid w:val="006E7949"/>
    <w:rsid w:val="00994E8B"/>
    <w:rsid w:val="00A3536D"/>
    <w:rsid w:val="00A762B6"/>
    <w:rsid w:val="00A942D0"/>
    <w:rsid w:val="00AE1280"/>
    <w:rsid w:val="00AE14F6"/>
    <w:rsid w:val="00B92119"/>
    <w:rsid w:val="00BB21BE"/>
    <w:rsid w:val="00BF7A1B"/>
    <w:rsid w:val="00CE5984"/>
    <w:rsid w:val="00D9066B"/>
    <w:rsid w:val="00DE47FB"/>
    <w:rsid w:val="00E3104C"/>
    <w:rsid w:val="00FE2538"/>
    <w:rsid w:val="2CD40010"/>
    <w:rsid w:val="2FEC6E16"/>
    <w:rsid w:val="3A880B51"/>
    <w:rsid w:val="40E53537"/>
    <w:rsid w:val="421A7575"/>
    <w:rsid w:val="65FF19EB"/>
    <w:rsid w:val="68D3530C"/>
    <w:rsid w:val="74507F5E"/>
    <w:rsid w:val="7DD95108"/>
    <w:rsid w:val="7F4779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nhideWhenUsed="0" w:uiPriority="0"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name="page number"/>
    <w:lsdException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59" w:semiHidden="0" w:name="Table Grid"/>
    <w:lsdException w:uiPriority="99" w:name="Table Theme"/>
    <w:lsdException w:qFormat="1" w:unhideWhenUsed="0" w:uiPriority="0"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suppressAutoHyphens/>
    </w:pPr>
    <w:rPr>
      <w:sz w:val="24"/>
      <w:szCs w:val="24"/>
      <w:lang w:val="pl-PL" w:eastAsia="pl-PL" w:bidi="ar-SA"/>
    </w:rPr>
  </w:style>
  <w:style w:type="paragraph" w:styleId="2">
    <w:name w:val="heading 1"/>
    <w:basedOn w:val="1"/>
    <w:next w:val="1"/>
    <w:qFormat/>
    <w:uiPriority w:val="0"/>
    <w:pPr>
      <w:keepNext/>
      <w:jc w:val="center"/>
      <w:outlineLvl w:val="0"/>
    </w:pPr>
    <w:rPr>
      <w:rFonts w:ascii="Verdana" w:hAnsi="Verdana"/>
      <w:b/>
      <w:color w:val="333399"/>
      <w:sz w:val="14"/>
    </w:rPr>
  </w:style>
  <w:style w:type="paragraph" w:styleId="3">
    <w:name w:val="heading 2"/>
    <w:basedOn w:val="1"/>
    <w:next w:val="1"/>
    <w:qFormat/>
    <w:uiPriority w:val="0"/>
    <w:pPr>
      <w:keepNext/>
      <w:jc w:val="center"/>
      <w:outlineLvl w:val="1"/>
    </w:pPr>
    <w:rPr>
      <w:rFonts w:ascii="Verdana" w:hAnsi="Verdana"/>
      <w:b/>
      <w:sz w:val="14"/>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character" w:default="1" w:styleId="14">
    <w:name w:val="Default Paragraph Font"/>
    <w:semiHidden/>
    <w:uiPriority w:val="0"/>
  </w:style>
  <w:style w:type="table" w:default="1" w:styleId="21">
    <w:name w:val="Normal Table"/>
    <w:semiHidden/>
    <w:unhideWhenUsed/>
    <w:uiPriority w:val="99"/>
    <w:tblPr>
      <w:tblStyle w:val="21"/>
      <w:tblLayout w:type="fixed"/>
      <w:tblCellMar>
        <w:top w:w="0" w:type="dxa"/>
        <w:left w:w="108" w:type="dxa"/>
        <w:bottom w:w="0" w:type="dxa"/>
        <w:right w:w="108" w:type="dxa"/>
      </w:tblCellMar>
    </w:tblPr>
  </w:style>
  <w:style w:type="paragraph" w:styleId="5">
    <w:name w:val="Balloon Text"/>
    <w:basedOn w:val="1"/>
    <w:semiHidden/>
    <w:unhideWhenUsed/>
    <w:uiPriority w:val="0"/>
    <w:rPr>
      <w:rFonts w:ascii="Tahoma" w:hAnsi="Tahoma" w:cs="Tahoma"/>
      <w:sz w:val="16"/>
      <w:szCs w:val="16"/>
    </w:rPr>
  </w:style>
  <w:style w:type="paragraph" w:styleId="6">
    <w:name w:val="Body Text"/>
    <w:basedOn w:val="1"/>
    <w:semiHidden/>
    <w:uiPriority w:val="0"/>
    <w:pPr>
      <w:spacing w:after="120"/>
    </w:pPr>
  </w:style>
  <w:style w:type="paragraph" w:styleId="7">
    <w:name w:val="Body Text 2"/>
    <w:basedOn w:val="1"/>
    <w:semiHidden/>
    <w:uiPriority w:val="0"/>
    <w:pPr>
      <w:jc w:val="center"/>
    </w:pPr>
    <w:rPr>
      <w:rFonts w:ascii="Arial" w:hAnsi="Arial" w:cs="Arial"/>
      <w:sz w:val="22"/>
      <w:szCs w:val="16"/>
    </w:rPr>
  </w:style>
  <w:style w:type="paragraph" w:styleId="8">
    <w:name w:val="annotation text"/>
    <w:basedOn w:val="1"/>
    <w:semiHidden/>
    <w:uiPriority w:val="0"/>
    <w:rPr>
      <w:sz w:val="20"/>
      <w:szCs w:val="20"/>
    </w:rPr>
  </w:style>
  <w:style w:type="paragraph" w:styleId="9">
    <w:name w:val="annotation subject"/>
    <w:basedOn w:val="8"/>
    <w:next w:val="8"/>
    <w:semiHidden/>
    <w:unhideWhenUsed/>
    <w:uiPriority w:val="0"/>
    <w:rPr>
      <w:b/>
      <w:bCs/>
    </w:rPr>
  </w:style>
  <w:style w:type="paragraph" w:styleId="10">
    <w:name w:val="footer"/>
    <w:basedOn w:val="1"/>
    <w:semiHidden/>
    <w:uiPriority w:val="0"/>
    <w:pPr>
      <w:suppressLineNumbers/>
      <w:tabs>
        <w:tab w:val="center" w:pos="7001"/>
        <w:tab w:val="right" w:pos="14003"/>
      </w:tabs>
    </w:pPr>
  </w:style>
  <w:style w:type="paragraph" w:styleId="11">
    <w:name w:val="footnote text"/>
    <w:basedOn w:val="1"/>
    <w:semiHidden/>
    <w:unhideWhenUsed/>
    <w:uiPriority w:val="0"/>
    <w:pPr>
      <w:widowControl/>
      <w:suppressAutoHyphens w:val="0"/>
    </w:pPr>
    <w:rPr>
      <w:sz w:val="20"/>
      <w:szCs w:val="20"/>
    </w:rPr>
  </w:style>
  <w:style w:type="paragraph" w:styleId="12">
    <w:name w:val="header"/>
    <w:basedOn w:val="1"/>
    <w:next w:val="6"/>
    <w:semiHidden/>
    <w:uiPriority w:val="0"/>
    <w:pPr>
      <w:keepNext/>
      <w:spacing w:before="240" w:after="120"/>
    </w:pPr>
    <w:rPr>
      <w:rFonts w:ascii="Arial" w:hAnsi="Arial"/>
      <w:sz w:val="28"/>
      <w:szCs w:val="28"/>
    </w:rPr>
  </w:style>
  <w:style w:type="paragraph" w:styleId="13">
    <w:name w:val="List"/>
    <w:basedOn w:val="6"/>
    <w:semiHidden/>
    <w:uiPriority w:val="0"/>
  </w:style>
  <w:style w:type="character" w:styleId="15">
    <w:name w:val="annotation reference"/>
    <w:semiHidden/>
    <w:uiPriority w:val="0"/>
    <w:rPr>
      <w:sz w:val="16"/>
      <w:szCs w:val="16"/>
    </w:rPr>
  </w:style>
  <w:style w:type="character" w:styleId="16">
    <w:name w:val="endnote reference"/>
    <w:uiPriority w:val="0"/>
    <w:rPr>
      <w:vertAlign w:val="superscript"/>
    </w:rPr>
  </w:style>
  <w:style w:type="character" w:styleId="17">
    <w:name w:val="FollowedHyperlink"/>
    <w:semiHidden/>
    <w:uiPriority w:val="0"/>
    <w:rPr>
      <w:color w:val="800080"/>
      <w:u w:val="single"/>
    </w:rPr>
  </w:style>
  <w:style w:type="character" w:styleId="18">
    <w:name w:val="footnote reference"/>
    <w:semiHidden/>
    <w:unhideWhenUsed/>
    <w:uiPriority w:val="99"/>
    <w:rPr>
      <w:vertAlign w:val="superscript"/>
    </w:rPr>
  </w:style>
  <w:style w:type="character" w:styleId="19">
    <w:name w:val="Hyperlink"/>
    <w:semiHidden/>
    <w:uiPriority w:val="0"/>
    <w:rPr>
      <w:color w:val="0000FF"/>
      <w:u w:val="single"/>
    </w:rPr>
  </w:style>
  <w:style w:type="character" w:styleId="20">
    <w:name w:val="page number"/>
    <w:basedOn w:val="14"/>
    <w:semiHidden/>
    <w:uiPriority w:val="0"/>
  </w:style>
  <w:style w:type="table" w:styleId="22">
    <w:name w:val="Table Grid"/>
    <w:basedOn w:val="21"/>
    <w:uiPriority w:val="59"/>
    <w:rPr>
      <w:rFonts w:ascii="Calibri" w:hAnsi="Calibri" w:eastAsia="Calibri" w:cs="Times New Roman"/>
      <w:sz w:val="22"/>
      <w:szCs w:val="22"/>
      <w:lang w:eastAsia="en-US"/>
    </w:r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Podpis1"/>
    <w:basedOn w:val="1"/>
    <w:uiPriority w:val="0"/>
    <w:pPr>
      <w:suppressLineNumbers/>
      <w:spacing w:before="120" w:after="120"/>
    </w:pPr>
    <w:rPr>
      <w:i/>
      <w:iCs/>
    </w:rPr>
  </w:style>
  <w:style w:type="paragraph" w:customStyle="1" w:styleId="24">
    <w:name w:val="Zawartość tabeli"/>
    <w:basedOn w:val="1"/>
    <w:uiPriority w:val="0"/>
    <w:pPr>
      <w:suppressLineNumbers/>
    </w:pPr>
  </w:style>
  <w:style w:type="paragraph" w:customStyle="1" w:styleId="25">
    <w:name w:val="Nagłówek tabeli"/>
    <w:basedOn w:val="24"/>
    <w:uiPriority w:val="0"/>
    <w:pPr>
      <w:jc w:val="center"/>
    </w:pPr>
    <w:rPr>
      <w:b/>
      <w:bCs/>
      <w:i/>
      <w:iCs/>
    </w:rPr>
  </w:style>
  <w:style w:type="paragraph" w:customStyle="1" w:styleId="26">
    <w:name w:val="Indeks"/>
    <w:basedOn w:val="1"/>
    <w:uiPriority w:val="0"/>
    <w:pPr>
      <w:suppressLineNumbers/>
    </w:pPr>
  </w:style>
  <w:style w:type="paragraph" w:customStyle="1" w:styleId="27">
    <w:name w:val="annotation subject"/>
    <w:basedOn w:val="8"/>
    <w:next w:val="8"/>
    <w:uiPriority w:val="0"/>
    <w:rPr>
      <w:b/>
      <w:bCs/>
    </w:rPr>
  </w:style>
  <w:style w:type="paragraph" w:customStyle="1" w:styleId="28">
    <w:name w:val="Balloon Text1"/>
    <w:basedOn w:val="1"/>
    <w:uiPriority w:val="0"/>
    <w:rPr>
      <w:rFonts w:ascii="Tahoma" w:hAnsi="Tahoma" w:cs="Tahoma"/>
      <w:sz w:val="16"/>
      <w:szCs w:val="16"/>
    </w:rPr>
  </w:style>
  <w:style w:type="paragraph" w:customStyle="1" w:styleId="29">
    <w:name w:val="LO-normal"/>
    <w:uiPriority w:val="0"/>
    <w:pPr>
      <w:widowControl w:val="0"/>
      <w:suppressAutoHyphens/>
    </w:pPr>
    <w:rPr>
      <w:rFonts w:eastAsia="SimSun"/>
      <w:color w:val="000000"/>
      <w:sz w:val="24"/>
      <w:szCs w:val="24"/>
      <w:lang w:val="pl-PL" w:eastAsia="ar-SA" w:bidi="ar-SA"/>
    </w:rPr>
  </w:style>
  <w:style w:type="paragraph" w:customStyle="1" w:styleId="30">
    <w:name w:val="Nagłówek1"/>
    <w:basedOn w:val="1"/>
    <w:next w:val="6"/>
    <w:uiPriority w:val="0"/>
    <w:pPr>
      <w:keepNext/>
      <w:widowControl/>
      <w:spacing w:before="240" w:after="120"/>
    </w:pPr>
    <w:rPr>
      <w:rFonts w:ascii="Arial" w:hAnsi="Arial" w:eastAsia="Microsoft YaHei" w:cs="Mangal"/>
      <w:sz w:val="28"/>
      <w:szCs w:val="28"/>
      <w:lang w:eastAsia="ar-SA"/>
    </w:rPr>
  </w:style>
  <w:style w:type="paragraph" w:customStyle="1" w:styleId="31">
    <w:name w:val="Heading"/>
    <w:basedOn w:val="1"/>
    <w:next w:val="6"/>
    <w:uiPriority w:val="0"/>
    <w:pPr>
      <w:keepNext/>
      <w:widowControl/>
      <w:spacing w:before="240" w:after="120"/>
    </w:pPr>
    <w:rPr>
      <w:rFonts w:ascii="Arial" w:hAnsi="Arial" w:eastAsia="Microsoft YaHei" w:cs="Mangal"/>
      <w:sz w:val="28"/>
      <w:szCs w:val="28"/>
      <w:lang w:eastAsia="ar-SA"/>
    </w:rPr>
  </w:style>
  <w:style w:type="paragraph" w:customStyle="1" w:styleId="32">
    <w:name w:val="Caption1"/>
    <w:basedOn w:val="1"/>
    <w:uiPriority w:val="0"/>
    <w:pPr>
      <w:widowControl/>
      <w:suppressLineNumbers/>
      <w:spacing w:before="120" w:after="120"/>
    </w:pPr>
    <w:rPr>
      <w:rFonts w:cs="Mangal"/>
      <w:i/>
      <w:iCs/>
      <w:lang w:eastAsia="ar-SA"/>
    </w:rPr>
  </w:style>
  <w:style w:type="paragraph" w:customStyle="1" w:styleId="33">
    <w:name w:val="Index"/>
    <w:basedOn w:val="1"/>
    <w:uiPriority w:val="0"/>
    <w:pPr>
      <w:widowControl/>
      <w:suppressLineNumbers/>
    </w:pPr>
    <w:rPr>
      <w:rFonts w:cs="Mangal"/>
      <w:lang w:eastAsia="ar-SA"/>
    </w:rPr>
  </w:style>
  <w:style w:type="paragraph" w:styleId="34">
    <w:name w:val="No Spacing"/>
    <w:qFormat/>
    <w:uiPriority w:val="0"/>
    <w:pPr>
      <w:suppressAutoHyphens/>
    </w:pPr>
    <w:rPr>
      <w:rFonts w:ascii="Calibri" w:hAnsi="Calibri" w:eastAsia="Calibri" w:cs="Calibri"/>
      <w:sz w:val="22"/>
      <w:szCs w:val="22"/>
      <w:lang w:val="pl-PL" w:eastAsia="ar-SA" w:bidi="ar-SA"/>
    </w:rPr>
  </w:style>
  <w:style w:type="paragraph" w:customStyle="1" w:styleId="35">
    <w:name w:val="Tekst komentarza1"/>
    <w:basedOn w:val="1"/>
    <w:uiPriority w:val="0"/>
    <w:pPr>
      <w:widowControl/>
    </w:pPr>
    <w:rPr>
      <w:sz w:val="20"/>
      <w:szCs w:val="20"/>
      <w:lang w:eastAsia="ar-SA"/>
    </w:rPr>
  </w:style>
  <w:style w:type="paragraph" w:customStyle="1" w:styleId="36">
    <w:name w:val="Table Contents"/>
    <w:basedOn w:val="1"/>
    <w:uiPriority w:val="0"/>
    <w:pPr>
      <w:widowControl/>
      <w:suppressLineNumbers/>
    </w:pPr>
    <w:rPr>
      <w:lang w:eastAsia="ar-SA"/>
    </w:rPr>
  </w:style>
  <w:style w:type="paragraph" w:customStyle="1" w:styleId="37">
    <w:name w:val="Table Heading"/>
    <w:basedOn w:val="36"/>
    <w:uiPriority w:val="0"/>
    <w:pPr>
      <w:jc w:val="center"/>
    </w:pPr>
    <w:rPr>
      <w:b/>
      <w:bCs/>
    </w:rPr>
  </w:style>
  <w:style w:type="paragraph" w:customStyle="1" w:styleId="38">
    <w:name w:val="LO-Normal"/>
    <w:uiPriority w:val="0"/>
    <w:pPr>
      <w:widowControl w:val="0"/>
      <w:suppressAutoHyphens/>
      <w:spacing w:line="100" w:lineRule="atLeast"/>
      <w:textAlignment w:val="baseline"/>
    </w:pPr>
    <w:rPr>
      <w:rFonts w:ascii="Arial" w:hAnsi="Arial" w:eastAsia="Arial" w:cs="Arial"/>
      <w:kern w:val="1"/>
      <w:sz w:val="22"/>
      <w:szCs w:val="22"/>
      <w:lang w:val="pl-PL" w:eastAsia="ar-SA" w:bidi="ar-SA"/>
    </w:rPr>
  </w:style>
  <w:style w:type="character" w:customStyle="1" w:styleId="39">
    <w:name w:val="Znaki numeracji"/>
    <w:uiPriority w:val="0"/>
  </w:style>
  <w:style w:type="character" w:customStyle="1" w:styleId="40">
    <w:name w:val="Symbole wypunktowania"/>
    <w:uiPriority w:val="0"/>
    <w:rPr>
      <w:rFonts w:ascii="StarSymbol" w:hAnsi="StarSymbol" w:eastAsia="Times New Roman"/>
      <w:sz w:val="18"/>
      <w:szCs w:val="18"/>
    </w:rPr>
  </w:style>
  <w:style w:type="character" w:customStyle="1" w:styleId="41">
    <w:name w:val="Stopka Znak"/>
    <w:uiPriority w:val="0"/>
    <w:rPr>
      <w:sz w:val="24"/>
      <w:szCs w:val="24"/>
    </w:rPr>
  </w:style>
  <w:style w:type="character" w:customStyle="1" w:styleId="42">
    <w:name w:val="Tekst dymka Znak"/>
    <w:semiHidden/>
    <w:uiPriority w:val="0"/>
    <w:rPr>
      <w:rFonts w:ascii="Tahoma" w:hAnsi="Tahoma" w:cs="Tahoma"/>
      <w:sz w:val="16"/>
      <w:szCs w:val="16"/>
    </w:rPr>
  </w:style>
  <w:style w:type="character" w:customStyle="1" w:styleId="43">
    <w:name w:val="Tekst komentarza Znak"/>
    <w:basedOn w:val="14"/>
    <w:semiHidden/>
    <w:uiPriority w:val="0"/>
  </w:style>
  <w:style w:type="character" w:customStyle="1" w:styleId="44">
    <w:name w:val="Temat komentarza Znak"/>
    <w:semiHidden/>
    <w:uiPriority w:val="0"/>
    <w:rPr>
      <w:b/>
      <w:bCs/>
    </w:rPr>
  </w:style>
  <w:style w:type="character" w:customStyle="1" w:styleId="45">
    <w:name w:val="WW8Num1z0"/>
    <w:uiPriority w:val="0"/>
    <w:rPr>
      <w:rFonts w:ascii="Arial" w:hAnsi="Arial" w:cs="Arial"/>
      <w:shd w:val="clear" w:color="auto" w:fill="FFFF00"/>
    </w:rPr>
  </w:style>
  <w:style w:type="character" w:customStyle="1" w:styleId="46">
    <w:name w:val="WW8Num2z0"/>
    <w:uiPriority w:val="0"/>
    <w:rPr>
      <w:rFonts w:hint="default"/>
    </w:rPr>
  </w:style>
  <w:style w:type="character" w:customStyle="1" w:styleId="47">
    <w:name w:val="WW8Num2z1"/>
    <w:uiPriority w:val="0"/>
  </w:style>
  <w:style w:type="character" w:customStyle="1" w:styleId="48">
    <w:name w:val="WW8Num2z2"/>
    <w:uiPriority w:val="0"/>
  </w:style>
  <w:style w:type="character" w:customStyle="1" w:styleId="49">
    <w:name w:val="WW8Num2z3"/>
    <w:uiPriority w:val="0"/>
  </w:style>
  <w:style w:type="character" w:customStyle="1" w:styleId="50">
    <w:name w:val="WW8Num2z4"/>
    <w:uiPriority w:val="0"/>
  </w:style>
  <w:style w:type="character" w:customStyle="1" w:styleId="51">
    <w:name w:val="WW8Num2z5"/>
    <w:uiPriority w:val="0"/>
  </w:style>
  <w:style w:type="character" w:customStyle="1" w:styleId="52">
    <w:name w:val="WW8Num2z6"/>
    <w:uiPriority w:val="0"/>
  </w:style>
  <w:style w:type="character" w:customStyle="1" w:styleId="53">
    <w:name w:val="WW8Num2z7"/>
    <w:uiPriority w:val="0"/>
  </w:style>
  <w:style w:type="character" w:customStyle="1" w:styleId="54">
    <w:name w:val="WW8Num2z8"/>
    <w:uiPriority w:val="0"/>
  </w:style>
  <w:style w:type="character" w:customStyle="1" w:styleId="55">
    <w:name w:val="Default Paragraph Font1"/>
    <w:uiPriority w:val="0"/>
  </w:style>
  <w:style w:type="character" w:customStyle="1" w:styleId="56">
    <w:name w:val="WW8Num1z1"/>
    <w:uiPriority w:val="0"/>
  </w:style>
  <w:style w:type="character" w:customStyle="1" w:styleId="57">
    <w:name w:val="WW8Num1z2"/>
    <w:uiPriority w:val="0"/>
  </w:style>
  <w:style w:type="character" w:customStyle="1" w:styleId="58">
    <w:name w:val="WW8Num1z3"/>
    <w:uiPriority w:val="0"/>
  </w:style>
  <w:style w:type="character" w:customStyle="1" w:styleId="59">
    <w:name w:val="WW8Num1z4"/>
    <w:uiPriority w:val="0"/>
  </w:style>
  <w:style w:type="character" w:customStyle="1" w:styleId="60">
    <w:name w:val="WW8Num1z5"/>
    <w:uiPriority w:val="0"/>
  </w:style>
  <w:style w:type="character" w:customStyle="1" w:styleId="61">
    <w:name w:val="WW8Num1z6"/>
    <w:uiPriority w:val="0"/>
  </w:style>
  <w:style w:type="character" w:customStyle="1" w:styleId="62">
    <w:name w:val="WW8Num1z7"/>
    <w:uiPriority w:val="0"/>
  </w:style>
  <w:style w:type="character" w:customStyle="1" w:styleId="63">
    <w:name w:val="WW8Num1z8"/>
    <w:uiPriority w:val="0"/>
  </w:style>
  <w:style w:type="character" w:customStyle="1" w:styleId="64">
    <w:name w:val="WW8Num3z0"/>
    <w:uiPriority w:val="0"/>
    <w:rPr>
      <w:rFonts w:hint="default"/>
    </w:rPr>
  </w:style>
  <w:style w:type="character" w:customStyle="1" w:styleId="65">
    <w:name w:val="WW8Num4z0"/>
    <w:uiPriority w:val="0"/>
    <w:rPr>
      <w:rFonts w:hint="default"/>
      <w:sz w:val="32"/>
    </w:rPr>
  </w:style>
  <w:style w:type="character" w:customStyle="1" w:styleId="66">
    <w:name w:val="WW8Num4z1"/>
    <w:uiPriority w:val="0"/>
  </w:style>
  <w:style w:type="character" w:customStyle="1" w:styleId="67">
    <w:name w:val="WW8Num4z2"/>
    <w:uiPriority w:val="0"/>
  </w:style>
  <w:style w:type="character" w:customStyle="1" w:styleId="68">
    <w:name w:val="WW8Num4z3"/>
    <w:uiPriority w:val="0"/>
  </w:style>
  <w:style w:type="character" w:customStyle="1" w:styleId="69">
    <w:name w:val="WW8Num4z4"/>
    <w:uiPriority w:val="0"/>
  </w:style>
  <w:style w:type="character" w:customStyle="1" w:styleId="70">
    <w:name w:val="WW8Num4z5"/>
    <w:uiPriority w:val="0"/>
  </w:style>
  <w:style w:type="character" w:customStyle="1" w:styleId="71">
    <w:name w:val="WW8Num4z6"/>
    <w:uiPriority w:val="0"/>
  </w:style>
  <w:style w:type="character" w:customStyle="1" w:styleId="72">
    <w:name w:val="WW8Num4z7"/>
    <w:uiPriority w:val="0"/>
  </w:style>
  <w:style w:type="character" w:customStyle="1" w:styleId="73">
    <w:name w:val="WW8Num4z8"/>
    <w:uiPriority w:val="0"/>
  </w:style>
  <w:style w:type="character" w:customStyle="1" w:styleId="74">
    <w:name w:val="Domyślna czcionka akapitu1"/>
    <w:uiPriority w:val="0"/>
  </w:style>
  <w:style w:type="character" w:customStyle="1" w:styleId="75">
    <w:name w:val="Tekst przypisu dolnego Znak"/>
    <w:basedOn w:val="74"/>
    <w:uiPriority w:val="0"/>
  </w:style>
  <w:style w:type="character" w:customStyle="1" w:styleId="76">
    <w:name w:val="Footnote Characters"/>
    <w:uiPriority w:val="0"/>
    <w:rPr>
      <w:vertAlign w:val="superscript"/>
    </w:rPr>
  </w:style>
  <w:style w:type="character" w:customStyle="1" w:styleId="77">
    <w:name w:val="Odwołanie do komentarza1"/>
    <w:uiPriority w:val="0"/>
    <w:rPr>
      <w:sz w:val="16"/>
      <w:szCs w:val="16"/>
    </w:rPr>
  </w:style>
  <w:style w:type="character" w:customStyle="1" w:styleId="78">
    <w:name w:val="Znaki przypisów dolnych"/>
    <w:uiPriority w:val="0"/>
    <w:rPr>
      <w:vertAlign w:val="superscript"/>
    </w:rPr>
  </w:style>
  <w:style w:type="character" w:customStyle="1" w:styleId="79">
    <w:name w:val="Bullets"/>
    <w:uiPriority w:val="0"/>
    <w:rPr>
      <w:rFonts w:ascii="OpenSymbol" w:hAnsi="OpenSymbol" w:eastAsia="OpenSymbol" w:cs="OpenSymbol"/>
    </w:rPr>
  </w:style>
  <w:style w:type="character" w:customStyle="1" w:styleId="80">
    <w:name w:val="Znaki przypisów końcowych"/>
    <w:uiPriority w:val="0"/>
    <w:rPr>
      <w:vertAlign w:val="superscript"/>
    </w:rPr>
  </w:style>
  <w:style w:type="character" w:customStyle="1" w:styleId="81">
    <w:name w:val="Endnote Characters"/>
    <w:uiPriority w:val="0"/>
  </w:style>
  <w:style w:type="character" w:customStyle="1" w:styleId="82">
    <w:name w:val="WW-Default Paragraph Font"/>
    <w:uiPriority w:val="0"/>
  </w:style>
  <w:style w:type="paragraph" w:customStyle="1" w:styleId="83">
    <w:name w:val="Akapit z listą"/>
    <w:basedOn w:val="1"/>
    <w:uiPriority w:val="6"/>
    <w:pPr>
      <w:ind w:left="708" w:right="0" w:firstLine="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Akademia Pedagogiczna</Company>
  <Pages>7</Pages>
  <Words>1641</Words>
  <Characters>11863</Characters>
  <Lines>156</Lines>
  <Paragraphs>43</Paragraphs>
  <TotalTime>9</TotalTime>
  <ScaleCrop>false</ScaleCrop>
  <LinksUpToDate>false</LinksUpToDate>
  <CharactersWithSpaces>13219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2017-10-02T09:35:00Z</dcterms:created>
  <dc:creator>Barbara Wilk</dc:creator>
  <cp:lastModifiedBy>Beata Długosz</cp:lastModifiedBy>
  <cp:lastPrinted>2012-01-27T07:28:00Z</cp:lastPrinted>
  <dcterms:modified xsi:type="dcterms:W3CDTF">2020-05-27T16:54:53Z</dcterms:modified>
  <dc:title>Wydział Matematyczno-Fizyczno-Techniczny</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1045-10.2.0.7646</vt:lpwstr>
  </property>
</Properties>
</file>